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EE27F" w14:textId="77777777" w:rsidR="006648F5" w:rsidRPr="009623B8" w:rsidRDefault="004028BB">
      <w:pPr>
        <w:spacing w:after="50"/>
        <w:ind w:left="-29" w:right="-110"/>
        <w:rPr>
          <w:rFonts w:ascii="Merriweather" w:hAnsi="Merriweather" w:cs="Times New Roman"/>
          <w:sz w:val="24"/>
          <w:szCs w:val="24"/>
        </w:rPr>
      </w:pPr>
      <w:r w:rsidRPr="009623B8">
        <w:rPr>
          <w:rFonts w:ascii="Merriweather" w:hAnsi="Merriweather" w:cs="Times New Roman"/>
          <w:noProof/>
          <w:sz w:val="24"/>
          <w:szCs w:val="24"/>
        </w:rPr>
        <mc:AlternateContent>
          <mc:Choice Requires="wpg">
            <w:drawing>
              <wp:inline distT="0" distB="0" distL="0" distR="0" wp14:anchorId="06279EE8" wp14:editId="3907D5AA">
                <wp:extent cx="6894576" cy="838201"/>
                <wp:effectExtent l="0" t="0" r="0" b="0"/>
                <wp:docPr id="1002" name="Group 1002"/>
                <wp:cNvGraphicFramePr/>
                <a:graphic xmlns:a="http://schemas.openxmlformats.org/drawingml/2006/main">
                  <a:graphicData uri="http://schemas.microsoft.com/office/word/2010/wordprocessingGroup">
                    <wpg:wgp>
                      <wpg:cNvGrpSpPr/>
                      <wpg:grpSpPr>
                        <a:xfrm>
                          <a:off x="0" y="0"/>
                          <a:ext cx="6894576" cy="838201"/>
                          <a:chOff x="0" y="0"/>
                          <a:chExt cx="6894576" cy="838201"/>
                        </a:xfrm>
                      </wpg:grpSpPr>
                      <wps:wsp>
                        <wps:cNvPr id="6" name="Rectangle 6"/>
                        <wps:cNvSpPr/>
                        <wps:spPr>
                          <a:xfrm>
                            <a:off x="3968496" y="528828"/>
                            <a:ext cx="51654" cy="180923"/>
                          </a:xfrm>
                          <a:prstGeom prst="rect">
                            <a:avLst/>
                          </a:prstGeom>
                          <a:ln>
                            <a:noFill/>
                          </a:ln>
                        </wps:spPr>
                        <wps:txbx>
                          <w:txbxContent>
                            <w:p w14:paraId="4F7CE99A" w14:textId="77777777" w:rsidR="006648F5" w:rsidRDefault="004028BB">
                              <w:r>
                                <w:rPr>
                                  <w:rFonts w:ascii="Century Gothic" w:eastAsia="Century Gothic" w:hAnsi="Century Gothic" w:cs="Century Gothic"/>
                                </w:rPr>
                                <w:t xml:space="preserve"> </w:t>
                              </w:r>
                            </w:p>
                          </w:txbxContent>
                        </wps:txbx>
                        <wps:bodyPr horzOverflow="overflow" vert="horz" lIns="0" tIns="0" rIns="0" bIns="0" rtlCol="0">
                          <a:noAutofit/>
                        </wps:bodyPr>
                      </wps:wsp>
                      <wps:wsp>
                        <wps:cNvPr id="7" name="Rectangle 7"/>
                        <wps:cNvSpPr/>
                        <wps:spPr>
                          <a:xfrm>
                            <a:off x="2325624" y="675133"/>
                            <a:ext cx="3040380" cy="196655"/>
                          </a:xfrm>
                          <a:prstGeom prst="rect">
                            <a:avLst/>
                          </a:prstGeom>
                          <a:ln>
                            <a:noFill/>
                          </a:ln>
                        </wps:spPr>
                        <wps:txbx>
                          <w:txbxContent>
                            <w:p w14:paraId="44081FFE" w14:textId="77777777" w:rsidR="006648F5" w:rsidRPr="009623B8" w:rsidRDefault="004028BB">
                              <w:pPr>
                                <w:rPr>
                                  <w:rFonts w:ascii="Merriweather" w:hAnsi="Merriweather" w:cs="Times New Roman"/>
                                </w:rPr>
                              </w:pPr>
                              <w:r w:rsidRPr="009623B8">
                                <w:rPr>
                                  <w:rFonts w:ascii="Merriweather" w:eastAsia="Century Gothic" w:hAnsi="Merriweather" w:cs="Times New Roman"/>
                                  <w:b/>
                                  <w:sz w:val="24"/>
                                </w:rPr>
                                <w:t xml:space="preserve">Gunnison Conservation District </w:t>
                              </w:r>
                            </w:p>
                          </w:txbxContent>
                        </wps:txbx>
                        <wps:bodyPr horzOverflow="overflow" vert="horz" lIns="0" tIns="0" rIns="0" bIns="0" rtlCol="0">
                          <a:noAutofit/>
                        </wps:bodyPr>
                      </wps:wsp>
                      <wps:wsp>
                        <wps:cNvPr id="1436" name="Shape 1436"/>
                        <wps:cNvSpPr/>
                        <wps:spPr>
                          <a:xfrm>
                            <a:off x="0" y="832105"/>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8" name="Picture 98"/>
                          <pic:cNvPicPr/>
                        </pic:nvPicPr>
                        <pic:blipFill>
                          <a:blip r:embed="rId4"/>
                          <a:stretch>
                            <a:fillRect/>
                          </a:stretch>
                        </pic:blipFill>
                        <pic:spPr>
                          <a:xfrm>
                            <a:off x="2925952" y="0"/>
                            <a:ext cx="1042670" cy="632439"/>
                          </a:xfrm>
                          <a:prstGeom prst="rect">
                            <a:avLst/>
                          </a:prstGeom>
                        </pic:spPr>
                      </pic:pic>
                    </wpg:wgp>
                  </a:graphicData>
                </a:graphic>
              </wp:inline>
            </w:drawing>
          </mc:Choice>
          <mc:Fallback>
            <w:pict>
              <v:group w14:anchorId="06279EE8" id="Group 1002" o:spid="_x0000_s1026" style="width:542.9pt;height:66pt;mso-position-horizontal-relative:char;mso-position-vertical-relative:line" coordsize="68945,8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">
                <v:rect id="Rectangle 6" o:spid="_x0000_s1027" style="position:absolute;left:39684;top:5288;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F7CE99A" w14:textId="77777777" w:rsidR="006648F5" w:rsidRDefault="004028BB">
                        <w:r>
                          <w:rPr>
                            <w:rFonts w:ascii="Century Gothic" w:eastAsia="Century Gothic" w:hAnsi="Century Gothic" w:cs="Century Gothic"/>
                          </w:rPr>
                          <w:t xml:space="preserve"> </w:t>
                        </w:r>
                      </w:p>
                    </w:txbxContent>
                  </v:textbox>
                </v:rect>
                <v:rect id="Rectangle 7" o:spid="_x0000_s1028" style="position:absolute;left:23256;top:6751;width:30404;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4081FFE" w14:textId="77777777" w:rsidR="006648F5" w:rsidRPr="009623B8" w:rsidRDefault="004028BB">
                        <w:pPr>
                          <w:rPr>
                            <w:rFonts w:ascii="Merriweather" w:hAnsi="Merriweather" w:cs="Times New Roman"/>
                          </w:rPr>
                        </w:pPr>
                        <w:r w:rsidRPr="009623B8">
                          <w:rPr>
                            <w:rFonts w:ascii="Merriweather" w:eastAsia="Century Gothic" w:hAnsi="Merriweather" w:cs="Times New Roman"/>
                            <w:b/>
                            <w:sz w:val="24"/>
                          </w:rPr>
                          <w:t xml:space="preserve">Gunnison Conservation District </w:t>
                        </w:r>
                      </w:p>
                    </w:txbxContent>
                  </v:textbox>
                </v:rect>
                <v:shape id="Shape 1436" o:spid="_x0000_s1029" style="position:absolute;top:8321;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" path="m,l6894576,r,9144l,9144,,e" fillcolor="black" stroked="f" strokeweight="0">
                  <v:stroke miterlimit="83231f" joinstyle="miter"/>
                  <v:path arrowok="t" textboxrect="0,0,689457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29259;width:10427;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">
                  <v:imagedata r:id="rId5" o:title=""/>
                </v:shape>
                <w10:anchorlock/>
              </v:group>
            </w:pict>
          </mc:Fallback>
        </mc:AlternateContent>
      </w:r>
    </w:p>
    <w:p w14:paraId="3BE168FA" w14:textId="7F5DD0A8" w:rsidR="00A144E7" w:rsidRDefault="004028BB">
      <w:pPr>
        <w:spacing w:after="5" w:line="234" w:lineRule="auto"/>
        <w:ind w:left="2205" w:right="2072"/>
        <w:jc w:val="center"/>
        <w:rPr>
          <w:rFonts w:ascii="Merriweather" w:eastAsia="Century Gothic" w:hAnsi="Merriweather" w:cs="Times New Roman"/>
          <w:sz w:val="24"/>
          <w:szCs w:val="24"/>
        </w:rPr>
      </w:pPr>
      <w:r w:rsidRPr="009623B8">
        <w:rPr>
          <w:rFonts w:ascii="Merriweather" w:eastAsia="Century Gothic" w:hAnsi="Merriweather" w:cs="Times New Roman"/>
          <w:sz w:val="24"/>
          <w:szCs w:val="24"/>
        </w:rPr>
        <w:t xml:space="preserve">216 North Colorado St, Gunnison CO 81230  </w:t>
      </w:r>
    </w:p>
    <w:p w14:paraId="7AC55514" w14:textId="77777777" w:rsidR="00C17DCF" w:rsidRDefault="004028BB">
      <w:pPr>
        <w:spacing w:after="5" w:line="234" w:lineRule="auto"/>
        <w:ind w:left="2205" w:right="2072"/>
        <w:jc w:val="center"/>
        <w:rPr>
          <w:rFonts w:ascii="Merriweather" w:eastAsia="Century Gothic" w:hAnsi="Merriweather" w:cs="Times New Roman"/>
          <w:sz w:val="24"/>
          <w:szCs w:val="24"/>
        </w:rPr>
      </w:pPr>
      <w:r w:rsidRPr="009623B8">
        <w:rPr>
          <w:rFonts w:ascii="Merriweather" w:eastAsia="Century Gothic" w:hAnsi="Merriweather" w:cs="Times New Roman"/>
          <w:sz w:val="24"/>
          <w:szCs w:val="24"/>
        </w:rPr>
        <w:t xml:space="preserve">(970) 707-3047 </w:t>
      </w:r>
    </w:p>
    <w:p w14:paraId="29D41740" w14:textId="46BA791E" w:rsidR="006648F5" w:rsidRPr="009623B8" w:rsidRDefault="004028BB">
      <w:pPr>
        <w:spacing w:after="5" w:line="234" w:lineRule="auto"/>
        <w:ind w:left="2205" w:right="2072"/>
        <w:jc w:val="center"/>
        <w:rPr>
          <w:rFonts w:ascii="Merriweather" w:hAnsi="Merriweather" w:cs="Times New Roman"/>
          <w:sz w:val="24"/>
          <w:szCs w:val="24"/>
        </w:rPr>
      </w:pPr>
      <w:r w:rsidRPr="009623B8">
        <w:rPr>
          <w:rFonts w:ascii="Merriweather" w:eastAsia="Century Gothic" w:hAnsi="Merriweather" w:cs="Times New Roman"/>
          <w:b/>
          <w:sz w:val="24"/>
          <w:szCs w:val="24"/>
        </w:rPr>
        <w:t xml:space="preserve">Board Meeting Minutes </w:t>
      </w:r>
    </w:p>
    <w:p w14:paraId="5BF1865D" w14:textId="2872FD07" w:rsidR="006648F5" w:rsidRPr="009623B8" w:rsidRDefault="006459B1">
      <w:pPr>
        <w:spacing w:after="0"/>
        <w:ind w:left="96" w:hanging="10"/>
        <w:jc w:val="center"/>
        <w:rPr>
          <w:rFonts w:ascii="Merriweather" w:hAnsi="Merriweather" w:cs="Times New Roman"/>
          <w:sz w:val="24"/>
          <w:szCs w:val="24"/>
        </w:rPr>
      </w:pPr>
      <w:r w:rsidRPr="009623B8">
        <w:rPr>
          <w:rFonts w:ascii="Merriweather" w:eastAsia="Century Gothic" w:hAnsi="Merriweather" w:cs="Times New Roman"/>
          <w:sz w:val="24"/>
          <w:szCs w:val="24"/>
        </w:rPr>
        <w:t>November 19</w:t>
      </w:r>
      <w:r w:rsidR="005D7F7B" w:rsidRPr="009623B8">
        <w:rPr>
          <w:rFonts w:ascii="Merriweather" w:eastAsia="Century Gothic" w:hAnsi="Merriweather" w:cs="Times New Roman"/>
          <w:sz w:val="24"/>
          <w:szCs w:val="24"/>
        </w:rPr>
        <w:t xml:space="preserve">, </w:t>
      </w:r>
      <w:r w:rsidR="007E4397" w:rsidRPr="009623B8">
        <w:rPr>
          <w:rFonts w:ascii="Merriweather" w:eastAsia="Century Gothic" w:hAnsi="Merriweather" w:cs="Times New Roman"/>
          <w:sz w:val="24"/>
          <w:szCs w:val="24"/>
        </w:rPr>
        <w:t>2024,</w:t>
      </w:r>
      <w:r w:rsidR="005D7F7B" w:rsidRPr="009623B8">
        <w:rPr>
          <w:rFonts w:ascii="Merriweather" w:eastAsia="Century Gothic" w:hAnsi="Merriweather" w:cs="Times New Roman"/>
          <w:sz w:val="24"/>
          <w:szCs w:val="24"/>
        </w:rPr>
        <w:t xml:space="preserve"> Regular Meeting </w:t>
      </w:r>
    </w:p>
    <w:p w14:paraId="69B8D61D" w14:textId="78A42763" w:rsidR="006648F5" w:rsidRPr="009623B8" w:rsidRDefault="00884CE7" w:rsidP="003D6244">
      <w:pPr>
        <w:pBdr>
          <w:bottom w:val="single" w:sz="4" w:space="1" w:color="auto"/>
        </w:pBdr>
        <w:spacing w:after="55"/>
        <w:ind w:left="-29" w:right="-110"/>
        <w:jc w:val="center"/>
        <w:rPr>
          <w:rFonts w:ascii="Merriweather" w:hAnsi="Merriweather" w:cs="Times New Roman"/>
          <w:sz w:val="24"/>
          <w:szCs w:val="24"/>
        </w:rPr>
      </w:pPr>
      <w:r w:rsidRPr="009623B8">
        <w:rPr>
          <w:rFonts w:ascii="Merriweather" w:hAnsi="Merriweather" w:cs="Times New Roman"/>
          <w:noProof/>
          <w:sz w:val="24"/>
          <w:szCs w:val="24"/>
        </w:rPr>
        <w:t xml:space="preserve">Held at </w:t>
      </w:r>
      <w:r w:rsidR="003D2363">
        <w:rPr>
          <w:rFonts w:ascii="Merriweather" w:hAnsi="Merriweather" w:cs="Times New Roman"/>
          <w:noProof/>
          <w:sz w:val="24"/>
          <w:szCs w:val="24"/>
        </w:rPr>
        <w:t xml:space="preserve">216 North Colorado St </w:t>
      </w:r>
      <w:r w:rsidRPr="009623B8">
        <w:rPr>
          <w:rFonts w:ascii="Merriweather" w:hAnsi="Merriweather" w:cs="Times New Roman"/>
          <w:noProof/>
          <w:sz w:val="24"/>
          <w:szCs w:val="24"/>
        </w:rPr>
        <w:t xml:space="preserve">Conference Room, Gunnison </w:t>
      </w:r>
    </w:p>
    <w:p w14:paraId="72FAF564" w14:textId="77777777" w:rsidR="006648F5" w:rsidRPr="009623B8" w:rsidRDefault="004028BB">
      <w:pPr>
        <w:spacing w:after="0"/>
        <w:rPr>
          <w:rFonts w:ascii="Merriweather" w:hAnsi="Merriweather" w:cs="Times New Roman"/>
          <w:sz w:val="24"/>
          <w:szCs w:val="24"/>
        </w:rPr>
      </w:pPr>
      <w:r w:rsidRPr="009623B8">
        <w:rPr>
          <w:rFonts w:ascii="Merriweather" w:eastAsia="Century Gothic" w:hAnsi="Merriweather" w:cs="Times New Roman"/>
          <w:sz w:val="24"/>
          <w:szCs w:val="24"/>
        </w:rPr>
        <w:t xml:space="preserve"> </w:t>
      </w:r>
    </w:p>
    <w:p w14:paraId="20A4FBE2" w14:textId="287F629C" w:rsidR="006648F5" w:rsidRPr="009623B8" w:rsidRDefault="004028BB">
      <w:pPr>
        <w:spacing w:after="7" w:line="250" w:lineRule="auto"/>
        <w:ind w:left="-5" w:hanging="10"/>
        <w:rPr>
          <w:rFonts w:ascii="Merriweather" w:hAnsi="Merriweather" w:cs="Times New Roman"/>
          <w:sz w:val="24"/>
          <w:szCs w:val="24"/>
        </w:rPr>
      </w:pPr>
      <w:r w:rsidRPr="009623B8">
        <w:rPr>
          <w:rFonts w:ascii="Merriweather" w:eastAsia="Century Gothic" w:hAnsi="Merriweather" w:cs="Times New Roman"/>
          <w:b/>
          <w:bCs/>
          <w:sz w:val="24"/>
          <w:szCs w:val="24"/>
          <w:u w:val="single" w:color="000000"/>
        </w:rPr>
        <w:t>Board Members Present</w:t>
      </w:r>
      <w:r w:rsidRPr="009623B8">
        <w:rPr>
          <w:rFonts w:ascii="Merriweather" w:eastAsia="Century Gothic" w:hAnsi="Merriweather" w:cs="Times New Roman"/>
          <w:sz w:val="24"/>
          <w:szCs w:val="24"/>
        </w:rPr>
        <w:t>: Bill Ketterhagen, Jan Coury, John Rozman, Dan Zadra</w:t>
      </w:r>
      <w:r w:rsidR="00E2599D" w:rsidRPr="009623B8">
        <w:rPr>
          <w:rFonts w:ascii="Merriweather" w:eastAsia="Century Gothic" w:hAnsi="Merriweather" w:cs="Times New Roman"/>
          <w:sz w:val="24"/>
          <w:szCs w:val="24"/>
        </w:rPr>
        <w:t xml:space="preserve">, Jon </w:t>
      </w:r>
      <w:proofErr w:type="spellStart"/>
      <w:r w:rsidR="00E2599D" w:rsidRPr="009623B8">
        <w:rPr>
          <w:rFonts w:ascii="Merriweather" w:eastAsia="Century Gothic" w:hAnsi="Merriweather" w:cs="Times New Roman"/>
          <w:sz w:val="24"/>
          <w:szCs w:val="24"/>
        </w:rPr>
        <w:t>Mugglestone</w:t>
      </w:r>
      <w:proofErr w:type="spellEnd"/>
      <w:r w:rsidR="00E2599D" w:rsidRPr="009623B8">
        <w:rPr>
          <w:rFonts w:ascii="Merriweather" w:eastAsia="Century Gothic" w:hAnsi="Merriweather" w:cs="Times New Roman"/>
          <w:sz w:val="24"/>
          <w:szCs w:val="24"/>
        </w:rPr>
        <w:t xml:space="preserve"> </w:t>
      </w:r>
    </w:p>
    <w:p w14:paraId="745FDEFF" w14:textId="77777777" w:rsidR="006648F5" w:rsidRPr="009623B8" w:rsidRDefault="004028BB">
      <w:pPr>
        <w:spacing w:after="0"/>
        <w:rPr>
          <w:rFonts w:ascii="Merriweather" w:hAnsi="Merriweather" w:cs="Times New Roman"/>
          <w:sz w:val="24"/>
          <w:szCs w:val="24"/>
        </w:rPr>
      </w:pPr>
      <w:r w:rsidRPr="009623B8">
        <w:rPr>
          <w:rFonts w:ascii="Merriweather" w:eastAsia="Century Gothic" w:hAnsi="Merriweather" w:cs="Times New Roman"/>
          <w:sz w:val="24"/>
          <w:szCs w:val="24"/>
        </w:rPr>
        <w:t xml:space="preserve"> </w:t>
      </w:r>
    </w:p>
    <w:p w14:paraId="1CFACAEF" w14:textId="34B82AB7" w:rsidR="006648F5" w:rsidRPr="009623B8" w:rsidRDefault="004028BB">
      <w:pPr>
        <w:spacing w:after="7" w:line="250" w:lineRule="auto"/>
        <w:ind w:left="-5" w:hanging="10"/>
        <w:rPr>
          <w:rFonts w:ascii="Merriweather" w:hAnsi="Merriweather" w:cs="Times New Roman"/>
          <w:sz w:val="24"/>
          <w:szCs w:val="24"/>
        </w:rPr>
      </w:pPr>
      <w:r w:rsidRPr="009623B8">
        <w:rPr>
          <w:rFonts w:ascii="Merriweather" w:eastAsia="Century Gothic" w:hAnsi="Merriweather" w:cs="Times New Roman"/>
          <w:b/>
          <w:bCs/>
          <w:sz w:val="24"/>
          <w:szCs w:val="24"/>
          <w:u w:val="single" w:color="000000"/>
        </w:rPr>
        <w:t xml:space="preserve">Board Members </w:t>
      </w:r>
      <w:r w:rsidR="005C533F" w:rsidRPr="009623B8">
        <w:rPr>
          <w:rFonts w:ascii="Merriweather" w:eastAsia="Century Gothic" w:hAnsi="Merriweather" w:cs="Times New Roman"/>
          <w:b/>
          <w:bCs/>
          <w:sz w:val="24"/>
          <w:szCs w:val="24"/>
          <w:u w:val="single" w:color="000000"/>
        </w:rPr>
        <w:t>Absent</w:t>
      </w:r>
      <w:r w:rsidR="005C533F" w:rsidRPr="009623B8">
        <w:rPr>
          <w:rFonts w:ascii="Merriweather" w:eastAsia="Century Gothic" w:hAnsi="Merriweather" w:cs="Times New Roman"/>
          <w:sz w:val="24"/>
          <w:szCs w:val="24"/>
        </w:rPr>
        <w:t>:</w:t>
      </w:r>
      <w:r w:rsidRPr="009623B8">
        <w:rPr>
          <w:rFonts w:ascii="Merriweather" w:eastAsia="Century Gothic" w:hAnsi="Merriweather" w:cs="Times New Roman"/>
          <w:sz w:val="24"/>
          <w:szCs w:val="24"/>
        </w:rPr>
        <w:t xml:space="preserve"> </w:t>
      </w:r>
      <w:r w:rsidR="00213AB1" w:rsidRPr="009623B8">
        <w:rPr>
          <w:rFonts w:ascii="Merriweather" w:eastAsia="Century Gothic" w:hAnsi="Merriweather" w:cs="Times New Roman"/>
          <w:sz w:val="24"/>
          <w:szCs w:val="24"/>
        </w:rPr>
        <w:t>Brooke Vasquez</w:t>
      </w:r>
      <w:r w:rsidR="006459B1" w:rsidRPr="009623B8">
        <w:rPr>
          <w:rFonts w:ascii="Merriweather" w:eastAsia="Century Gothic" w:hAnsi="Merriweather" w:cs="Times New Roman"/>
          <w:sz w:val="24"/>
          <w:szCs w:val="24"/>
        </w:rPr>
        <w:t>,</w:t>
      </w:r>
      <w:r w:rsidR="006459B1" w:rsidRPr="009623B8">
        <w:rPr>
          <w:rFonts w:ascii="Merriweather" w:hAnsi="Merriweather" w:cs="Times New Roman"/>
          <w:sz w:val="24"/>
          <w:szCs w:val="24"/>
        </w:rPr>
        <w:t xml:space="preserve"> </w:t>
      </w:r>
      <w:r w:rsidR="006459B1" w:rsidRPr="009623B8">
        <w:rPr>
          <w:rFonts w:ascii="Merriweather" w:eastAsia="Century Gothic" w:hAnsi="Merriweather" w:cs="Times New Roman"/>
          <w:sz w:val="24"/>
          <w:szCs w:val="24"/>
        </w:rPr>
        <w:t xml:space="preserve">Jesse </w:t>
      </w:r>
      <w:proofErr w:type="spellStart"/>
      <w:r w:rsidR="006459B1" w:rsidRPr="009623B8">
        <w:rPr>
          <w:rFonts w:ascii="Merriweather" w:eastAsia="Century Gothic" w:hAnsi="Merriweather" w:cs="Times New Roman"/>
          <w:sz w:val="24"/>
          <w:szCs w:val="24"/>
        </w:rPr>
        <w:t>Kruthaupt</w:t>
      </w:r>
      <w:proofErr w:type="spellEnd"/>
    </w:p>
    <w:p w14:paraId="5C47F4AF" w14:textId="77777777" w:rsidR="006648F5" w:rsidRPr="009623B8" w:rsidRDefault="004028BB">
      <w:pPr>
        <w:spacing w:after="0"/>
        <w:rPr>
          <w:rFonts w:ascii="Merriweather" w:hAnsi="Merriweather" w:cs="Times New Roman"/>
          <w:sz w:val="24"/>
          <w:szCs w:val="24"/>
        </w:rPr>
      </w:pPr>
      <w:r w:rsidRPr="009623B8">
        <w:rPr>
          <w:rFonts w:ascii="Merriweather" w:eastAsia="Century Gothic" w:hAnsi="Merriweather" w:cs="Times New Roman"/>
          <w:sz w:val="24"/>
          <w:szCs w:val="24"/>
        </w:rPr>
        <w:t xml:space="preserve"> </w:t>
      </w:r>
    </w:p>
    <w:p w14:paraId="4F82D0D0" w14:textId="555612E9" w:rsidR="006648F5" w:rsidRPr="009623B8" w:rsidRDefault="004028BB">
      <w:pPr>
        <w:spacing w:after="7" w:line="250" w:lineRule="auto"/>
        <w:ind w:left="-5" w:hanging="10"/>
        <w:rPr>
          <w:rFonts w:ascii="Merriweather" w:hAnsi="Merriweather" w:cs="Times New Roman"/>
          <w:sz w:val="24"/>
          <w:szCs w:val="24"/>
        </w:rPr>
      </w:pPr>
      <w:r w:rsidRPr="009623B8">
        <w:rPr>
          <w:rFonts w:ascii="Merriweather" w:eastAsia="Century Gothic" w:hAnsi="Merriweather" w:cs="Times New Roman"/>
          <w:b/>
          <w:bCs/>
          <w:sz w:val="24"/>
          <w:szCs w:val="24"/>
          <w:u w:val="single" w:color="000000"/>
        </w:rPr>
        <w:t>Employees Present</w:t>
      </w:r>
      <w:r w:rsidRPr="009623B8">
        <w:rPr>
          <w:rFonts w:ascii="Merriweather" w:eastAsia="Century Gothic" w:hAnsi="Merriweather" w:cs="Times New Roman"/>
          <w:sz w:val="24"/>
          <w:szCs w:val="24"/>
        </w:rPr>
        <w:t>:</w:t>
      </w:r>
      <w:r w:rsidR="004C2B66" w:rsidRPr="009623B8">
        <w:rPr>
          <w:rFonts w:ascii="Merriweather" w:eastAsia="Century Gothic" w:hAnsi="Merriweather" w:cs="Times New Roman"/>
          <w:sz w:val="24"/>
          <w:szCs w:val="24"/>
        </w:rPr>
        <w:t xml:space="preserve"> </w:t>
      </w:r>
      <w:r w:rsidR="00B7065B" w:rsidRPr="009623B8">
        <w:rPr>
          <w:rFonts w:ascii="Merriweather" w:eastAsia="Century Gothic" w:hAnsi="Merriweather" w:cs="Times New Roman"/>
          <w:sz w:val="24"/>
          <w:szCs w:val="24"/>
        </w:rPr>
        <w:t>Tonya Carr</w:t>
      </w:r>
      <w:r w:rsidR="00B909CE" w:rsidRPr="009623B8">
        <w:rPr>
          <w:rFonts w:ascii="Merriweather" w:eastAsia="Century Gothic" w:hAnsi="Merriweather" w:cs="Times New Roman"/>
          <w:sz w:val="24"/>
          <w:szCs w:val="24"/>
        </w:rPr>
        <w:t xml:space="preserve">, </w:t>
      </w:r>
    </w:p>
    <w:p w14:paraId="6891A356" w14:textId="77777777" w:rsidR="006648F5" w:rsidRPr="009623B8" w:rsidRDefault="004028BB">
      <w:pPr>
        <w:spacing w:after="0"/>
        <w:rPr>
          <w:rFonts w:ascii="Merriweather" w:hAnsi="Merriweather" w:cs="Times New Roman"/>
          <w:sz w:val="24"/>
          <w:szCs w:val="24"/>
        </w:rPr>
      </w:pPr>
      <w:r w:rsidRPr="009623B8">
        <w:rPr>
          <w:rFonts w:ascii="Merriweather" w:eastAsia="Century Gothic" w:hAnsi="Merriweather" w:cs="Times New Roman"/>
          <w:sz w:val="24"/>
          <w:szCs w:val="24"/>
        </w:rPr>
        <w:t xml:space="preserve"> </w:t>
      </w:r>
    </w:p>
    <w:p w14:paraId="36340A09" w14:textId="65C312C7" w:rsidR="006648F5" w:rsidRPr="009623B8" w:rsidRDefault="004028BB">
      <w:pPr>
        <w:tabs>
          <w:tab w:val="center" w:pos="5942"/>
        </w:tabs>
        <w:spacing w:after="0"/>
        <w:ind w:left="-15"/>
        <w:rPr>
          <w:rFonts w:ascii="Merriweather" w:hAnsi="Merriweather" w:cs="Times New Roman"/>
          <w:sz w:val="24"/>
          <w:szCs w:val="24"/>
        </w:rPr>
      </w:pPr>
      <w:r w:rsidRPr="009623B8">
        <w:rPr>
          <w:rFonts w:ascii="Merriweather" w:eastAsia="Century Gothic" w:hAnsi="Merriweather" w:cs="Times New Roman"/>
          <w:b/>
          <w:bCs/>
          <w:sz w:val="24"/>
          <w:szCs w:val="24"/>
          <w:u w:val="single" w:color="000000"/>
        </w:rPr>
        <w:t>Employees Absent</w:t>
      </w:r>
      <w:r w:rsidRPr="009623B8">
        <w:rPr>
          <w:rFonts w:ascii="Merriweather" w:eastAsia="Century Gothic" w:hAnsi="Merriweather" w:cs="Times New Roman"/>
          <w:sz w:val="24"/>
          <w:szCs w:val="24"/>
        </w:rPr>
        <w:t xml:space="preserve">: </w:t>
      </w:r>
      <w:r w:rsidR="006459B1" w:rsidRPr="009623B8">
        <w:rPr>
          <w:rFonts w:ascii="Merriweather" w:eastAsia="Century Gothic" w:hAnsi="Merriweather" w:cs="Times New Roman"/>
          <w:sz w:val="24"/>
          <w:szCs w:val="24"/>
        </w:rPr>
        <w:t>Ben Prior</w:t>
      </w:r>
      <w:r w:rsidRPr="009623B8">
        <w:rPr>
          <w:rFonts w:ascii="Merriweather" w:eastAsia="Century Gothic" w:hAnsi="Merriweather" w:cs="Times New Roman"/>
          <w:sz w:val="24"/>
          <w:szCs w:val="24"/>
        </w:rPr>
        <w:t xml:space="preserve"> </w:t>
      </w:r>
      <w:r w:rsidRPr="009623B8">
        <w:rPr>
          <w:rFonts w:ascii="Merriweather" w:eastAsia="Century Gothic" w:hAnsi="Merriweather" w:cs="Times New Roman"/>
          <w:sz w:val="24"/>
          <w:szCs w:val="24"/>
        </w:rPr>
        <w:tab/>
        <w:t xml:space="preserve"> </w:t>
      </w:r>
    </w:p>
    <w:p w14:paraId="0571D56A" w14:textId="77777777" w:rsidR="006648F5" w:rsidRPr="009623B8" w:rsidRDefault="004028BB">
      <w:pPr>
        <w:spacing w:after="0"/>
        <w:rPr>
          <w:rFonts w:ascii="Merriweather" w:hAnsi="Merriweather" w:cs="Times New Roman"/>
          <w:sz w:val="24"/>
          <w:szCs w:val="24"/>
        </w:rPr>
      </w:pPr>
      <w:r w:rsidRPr="009623B8">
        <w:rPr>
          <w:rFonts w:ascii="Merriweather" w:eastAsia="Century Gothic" w:hAnsi="Merriweather" w:cs="Times New Roman"/>
          <w:sz w:val="24"/>
          <w:szCs w:val="24"/>
        </w:rPr>
        <w:t xml:space="preserve"> </w:t>
      </w:r>
    </w:p>
    <w:p w14:paraId="7B14E453" w14:textId="512E33FB" w:rsidR="006648F5" w:rsidRPr="009623B8" w:rsidRDefault="004028BB">
      <w:pPr>
        <w:spacing w:after="0"/>
        <w:ind w:left="-5" w:hanging="10"/>
        <w:rPr>
          <w:rFonts w:ascii="Merriweather" w:hAnsi="Merriweather" w:cs="Times New Roman"/>
          <w:sz w:val="24"/>
          <w:szCs w:val="24"/>
        </w:rPr>
      </w:pPr>
      <w:r w:rsidRPr="009623B8">
        <w:rPr>
          <w:rFonts w:ascii="Merriweather" w:eastAsia="Century Gothic" w:hAnsi="Merriweather" w:cs="Times New Roman"/>
          <w:b/>
          <w:bCs/>
          <w:sz w:val="24"/>
          <w:szCs w:val="24"/>
          <w:u w:val="single" w:color="000000"/>
        </w:rPr>
        <w:t>Others Present</w:t>
      </w:r>
      <w:r w:rsidR="00007F30" w:rsidRPr="009623B8">
        <w:rPr>
          <w:rFonts w:ascii="Merriweather" w:eastAsia="Century Gothic" w:hAnsi="Merriweather" w:cs="Times New Roman"/>
          <w:sz w:val="24"/>
          <w:szCs w:val="24"/>
        </w:rPr>
        <w:t xml:space="preserve">: </w:t>
      </w:r>
      <w:r w:rsidR="006459B1" w:rsidRPr="009623B8">
        <w:rPr>
          <w:rFonts w:ascii="Merriweather" w:eastAsia="Century Gothic" w:hAnsi="Merriweather" w:cs="Times New Roman"/>
          <w:sz w:val="24"/>
          <w:szCs w:val="24"/>
        </w:rPr>
        <w:t xml:space="preserve">Katie </w:t>
      </w:r>
      <w:proofErr w:type="spellStart"/>
      <w:r w:rsidR="00332C7D" w:rsidRPr="009623B8">
        <w:rPr>
          <w:rFonts w:ascii="Merriweather" w:eastAsia="Century Gothic" w:hAnsi="Merriweather" w:cs="Times New Roman"/>
          <w:sz w:val="24"/>
          <w:szCs w:val="24"/>
        </w:rPr>
        <w:t>Rad</w:t>
      </w:r>
      <w:r w:rsidR="002D45EC">
        <w:rPr>
          <w:rFonts w:ascii="Merriweather" w:eastAsia="Century Gothic" w:hAnsi="Merriweather" w:cs="Times New Roman"/>
          <w:sz w:val="24"/>
          <w:szCs w:val="24"/>
        </w:rPr>
        <w:t>a</w:t>
      </w:r>
      <w:r w:rsidR="00332C7D" w:rsidRPr="009623B8">
        <w:rPr>
          <w:rFonts w:ascii="Merriweather" w:eastAsia="Century Gothic" w:hAnsi="Merriweather" w:cs="Times New Roman"/>
          <w:sz w:val="24"/>
          <w:szCs w:val="24"/>
        </w:rPr>
        <w:t>vich</w:t>
      </w:r>
      <w:proofErr w:type="spellEnd"/>
      <w:r w:rsidR="00332C7D" w:rsidRPr="009623B8">
        <w:rPr>
          <w:rFonts w:ascii="Merriweather" w:eastAsia="Century Gothic" w:hAnsi="Merriweather" w:cs="Times New Roman"/>
          <w:sz w:val="24"/>
          <w:szCs w:val="24"/>
        </w:rPr>
        <w:t>, Tommy</w:t>
      </w:r>
    </w:p>
    <w:p w14:paraId="6B88336B" w14:textId="77777777" w:rsidR="006648F5" w:rsidRPr="009623B8" w:rsidRDefault="004028BB">
      <w:pPr>
        <w:spacing w:after="55"/>
        <w:ind w:left="-29" w:right="-110"/>
        <w:rPr>
          <w:rFonts w:ascii="Merriweather" w:hAnsi="Merriweather" w:cs="Times New Roman"/>
          <w:sz w:val="24"/>
          <w:szCs w:val="24"/>
        </w:rPr>
      </w:pPr>
      <w:r w:rsidRPr="009623B8">
        <w:rPr>
          <w:rFonts w:ascii="Merriweather" w:hAnsi="Merriweather" w:cs="Times New Roman"/>
          <w:noProof/>
          <w:sz w:val="24"/>
          <w:szCs w:val="24"/>
        </w:rPr>
        <mc:AlternateContent>
          <mc:Choice Requires="wpg">
            <w:drawing>
              <wp:inline distT="0" distB="0" distL="0" distR="0" wp14:anchorId="13484A92" wp14:editId="57616C19">
                <wp:extent cx="6894576" cy="6096"/>
                <wp:effectExtent l="0" t="0" r="0" b="0"/>
                <wp:docPr id="1004" name="Group 1004"/>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1440" name="Shape 1440"/>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814CE8" id="Group 1004" o:spid="_x0000_s1026" style="width:542.9pt;height:.5pt;mso-position-horizontal-relative:char;mso-position-vertical-relative:line"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">
                <v:shape id="Shape 1440"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" path="m,l6894576,r,9144l,9144,,e" fillcolor="black" stroked="f" strokeweight="0">
                  <v:stroke miterlimit="83231f" joinstyle="miter"/>
                  <v:path arrowok="t" textboxrect="0,0,6894576,9144"/>
                </v:shape>
                <w10:anchorlock/>
              </v:group>
            </w:pict>
          </mc:Fallback>
        </mc:AlternateContent>
      </w:r>
    </w:p>
    <w:p w14:paraId="63298608" w14:textId="77777777" w:rsidR="006648F5" w:rsidRPr="009623B8" w:rsidRDefault="004028BB">
      <w:pPr>
        <w:spacing w:after="0"/>
        <w:rPr>
          <w:rFonts w:ascii="Merriweather" w:hAnsi="Merriweather" w:cs="Times New Roman"/>
          <w:sz w:val="24"/>
          <w:szCs w:val="24"/>
        </w:rPr>
      </w:pPr>
      <w:r w:rsidRPr="009623B8">
        <w:rPr>
          <w:rFonts w:ascii="Merriweather" w:eastAsia="Century Gothic" w:hAnsi="Merriweather" w:cs="Times New Roman"/>
          <w:b/>
          <w:sz w:val="24"/>
          <w:szCs w:val="24"/>
        </w:rPr>
        <w:t xml:space="preserve"> </w:t>
      </w:r>
    </w:p>
    <w:p w14:paraId="4B07CBFA" w14:textId="52898A09" w:rsidR="006648F5" w:rsidRPr="009623B8" w:rsidRDefault="004028BB">
      <w:pPr>
        <w:spacing w:after="7" w:line="250" w:lineRule="auto"/>
        <w:ind w:left="-5" w:hanging="10"/>
        <w:rPr>
          <w:rFonts w:ascii="Merriweather" w:hAnsi="Merriweather" w:cs="Times New Roman"/>
          <w:sz w:val="24"/>
          <w:szCs w:val="24"/>
        </w:rPr>
      </w:pPr>
      <w:r w:rsidRPr="009623B8">
        <w:rPr>
          <w:rFonts w:ascii="Merriweather" w:eastAsia="Century Gothic" w:hAnsi="Merriweather" w:cs="Times New Roman"/>
          <w:b/>
          <w:sz w:val="24"/>
          <w:szCs w:val="24"/>
          <w:u w:val="single" w:color="000000"/>
        </w:rPr>
        <w:t>Call to Order</w:t>
      </w:r>
      <w:r w:rsidR="007D5838" w:rsidRPr="009623B8">
        <w:rPr>
          <w:rFonts w:ascii="Merriweather" w:eastAsia="Century Gothic" w:hAnsi="Merriweather" w:cs="Times New Roman"/>
          <w:b/>
          <w:sz w:val="24"/>
          <w:szCs w:val="24"/>
          <w:u w:val="single" w:color="000000"/>
        </w:rPr>
        <w:t>:</w:t>
      </w:r>
      <w:r w:rsidR="007D5838" w:rsidRPr="009623B8">
        <w:rPr>
          <w:rFonts w:ascii="Merriweather" w:eastAsia="Century Gothic" w:hAnsi="Merriweather" w:cs="Times New Roman"/>
          <w:b/>
          <w:sz w:val="24"/>
          <w:szCs w:val="24"/>
        </w:rPr>
        <w:t xml:space="preserve"> Bill</w:t>
      </w:r>
      <w:r w:rsidR="0005619D" w:rsidRPr="009623B8">
        <w:rPr>
          <w:rFonts w:ascii="Merriweather" w:eastAsia="Century Gothic" w:hAnsi="Merriweather" w:cs="Times New Roman"/>
          <w:bCs/>
          <w:sz w:val="24"/>
          <w:szCs w:val="24"/>
        </w:rPr>
        <w:t xml:space="preserve"> </w:t>
      </w:r>
      <w:r w:rsidRPr="009623B8">
        <w:rPr>
          <w:rFonts w:ascii="Merriweather" w:eastAsia="Century Gothic" w:hAnsi="Merriweather" w:cs="Times New Roman"/>
          <w:bCs/>
          <w:sz w:val="24"/>
          <w:szCs w:val="24"/>
        </w:rPr>
        <w:t xml:space="preserve">Ketterhagen </w:t>
      </w:r>
      <w:r w:rsidRPr="009623B8">
        <w:rPr>
          <w:rFonts w:ascii="Merriweather" w:eastAsia="Century Gothic" w:hAnsi="Merriweather" w:cs="Times New Roman"/>
          <w:sz w:val="24"/>
          <w:szCs w:val="24"/>
        </w:rPr>
        <w:t xml:space="preserve">called the meeting to order at </w:t>
      </w:r>
      <w:r w:rsidR="00124E30" w:rsidRPr="009623B8">
        <w:rPr>
          <w:rFonts w:ascii="Merriweather" w:eastAsia="Century Gothic" w:hAnsi="Merriweather" w:cs="Times New Roman"/>
          <w:sz w:val="24"/>
          <w:szCs w:val="24"/>
        </w:rPr>
        <w:t>1:3</w:t>
      </w:r>
      <w:r w:rsidR="00577A58">
        <w:rPr>
          <w:rFonts w:ascii="Merriweather" w:eastAsia="Century Gothic" w:hAnsi="Merriweather" w:cs="Times New Roman"/>
          <w:sz w:val="24"/>
          <w:szCs w:val="24"/>
        </w:rPr>
        <w:t>8</w:t>
      </w:r>
    </w:p>
    <w:p w14:paraId="05292551" w14:textId="77777777" w:rsidR="006648F5" w:rsidRPr="009623B8" w:rsidRDefault="004028BB">
      <w:pPr>
        <w:spacing w:after="0"/>
        <w:rPr>
          <w:rFonts w:ascii="Merriweather" w:hAnsi="Merriweather" w:cs="Times New Roman"/>
          <w:sz w:val="24"/>
          <w:szCs w:val="24"/>
        </w:rPr>
      </w:pPr>
      <w:r w:rsidRPr="009623B8">
        <w:rPr>
          <w:rFonts w:ascii="Merriweather" w:eastAsia="Century Gothic" w:hAnsi="Merriweather" w:cs="Times New Roman"/>
          <w:sz w:val="24"/>
          <w:szCs w:val="24"/>
        </w:rPr>
        <w:t xml:space="preserve"> </w:t>
      </w:r>
    </w:p>
    <w:p w14:paraId="7E8EBBFC" w14:textId="77777777" w:rsidR="00C04017" w:rsidRPr="009623B8" w:rsidRDefault="004028BB">
      <w:pPr>
        <w:tabs>
          <w:tab w:val="center" w:pos="3719"/>
        </w:tabs>
        <w:spacing w:after="0"/>
        <w:ind w:left="-15"/>
        <w:rPr>
          <w:rFonts w:ascii="Merriweather" w:eastAsia="Century Gothic" w:hAnsi="Merriweather" w:cs="Times New Roman"/>
          <w:b/>
          <w:sz w:val="24"/>
          <w:szCs w:val="24"/>
        </w:rPr>
      </w:pPr>
      <w:r w:rsidRPr="009623B8">
        <w:rPr>
          <w:rFonts w:ascii="Merriweather" w:eastAsia="Century Gothic" w:hAnsi="Merriweather" w:cs="Times New Roman"/>
          <w:b/>
          <w:sz w:val="24"/>
          <w:szCs w:val="24"/>
          <w:u w:val="single" w:color="000000"/>
        </w:rPr>
        <w:t xml:space="preserve">Partner </w:t>
      </w:r>
      <w:r w:rsidR="005C533F" w:rsidRPr="009623B8">
        <w:rPr>
          <w:rFonts w:ascii="Merriweather" w:eastAsia="Century Gothic" w:hAnsi="Merriweather" w:cs="Times New Roman"/>
          <w:b/>
          <w:sz w:val="24"/>
          <w:szCs w:val="24"/>
          <w:u w:val="single" w:color="000000"/>
        </w:rPr>
        <w:t>Updates</w:t>
      </w:r>
      <w:r w:rsidR="0005619D" w:rsidRPr="009623B8">
        <w:rPr>
          <w:rFonts w:ascii="Merriweather" w:eastAsia="Century Gothic" w:hAnsi="Merriweather" w:cs="Times New Roman"/>
          <w:b/>
          <w:sz w:val="24"/>
          <w:szCs w:val="24"/>
          <w:u w:val="single" w:color="000000"/>
        </w:rPr>
        <w:t>:</w:t>
      </w:r>
      <w:r w:rsidR="0005619D" w:rsidRPr="009623B8">
        <w:rPr>
          <w:rFonts w:ascii="Merriweather" w:eastAsia="Century Gothic" w:hAnsi="Merriweather" w:cs="Times New Roman"/>
          <w:b/>
          <w:sz w:val="24"/>
          <w:szCs w:val="24"/>
        </w:rPr>
        <w:t xml:space="preserve"> </w:t>
      </w:r>
    </w:p>
    <w:p w14:paraId="34EF1B2A" w14:textId="73EDD95F" w:rsidR="00B158B6" w:rsidRPr="009623B8" w:rsidRDefault="00B66F30" w:rsidP="00B158B6">
      <w:pPr>
        <w:tabs>
          <w:tab w:val="center" w:pos="3719"/>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
          <w:sz w:val="24"/>
          <w:szCs w:val="24"/>
        </w:rPr>
        <w:t>NRCS</w:t>
      </w:r>
      <w:r w:rsidR="001828B5" w:rsidRPr="009623B8">
        <w:rPr>
          <w:rFonts w:ascii="Merriweather" w:eastAsia="Century Gothic" w:hAnsi="Merriweather" w:cs="Times New Roman"/>
          <w:b/>
          <w:sz w:val="24"/>
          <w:szCs w:val="24"/>
        </w:rPr>
        <w:t>—</w:t>
      </w:r>
      <w:r w:rsidR="00B158B6" w:rsidRPr="009623B8">
        <w:rPr>
          <w:rFonts w:ascii="Merriweather" w:hAnsi="Merriweather" w:cs="Times New Roman"/>
          <w:bCs/>
          <w:sz w:val="24"/>
          <w:szCs w:val="24"/>
        </w:rPr>
        <w:t xml:space="preserve"> </w:t>
      </w:r>
      <w:r w:rsidR="00B158B6" w:rsidRPr="009623B8">
        <w:rPr>
          <w:rFonts w:ascii="Merriweather" w:eastAsia="Century Gothic" w:hAnsi="Merriweather" w:cs="Times New Roman"/>
          <w:bCs/>
          <w:sz w:val="24"/>
          <w:szCs w:val="24"/>
        </w:rPr>
        <w:t xml:space="preserve">Heather Miller discussed </w:t>
      </w:r>
      <w:r w:rsidR="00690763" w:rsidRPr="009623B8">
        <w:rPr>
          <w:rFonts w:ascii="Merriweather" w:eastAsia="Century Gothic" w:hAnsi="Merriweather" w:cs="Times New Roman"/>
          <w:bCs/>
          <w:sz w:val="24"/>
          <w:szCs w:val="24"/>
        </w:rPr>
        <w:t xml:space="preserve">the </w:t>
      </w:r>
      <w:r w:rsidR="00B158B6" w:rsidRPr="009623B8">
        <w:rPr>
          <w:rFonts w:ascii="Merriweather" w:eastAsia="Century Gothic" w:hAnsi="Merriweather" w:cs="Times New Roman"/>
          <w:bCs/>
          <w:sz w:val="24"/>
          <w:szCs w:val="24"/>
        </w:rPr>
        <w:t>fiscal year 2025 programs</w:t>
      </w:r>
    </w:p>
    <w:p w14:paraId="3ED05CBC" w14:textId="77777777" w:rsidR="00095330" w:rsidRPr="009623B8" w:rsidRDefault="00095330" w:rsidP="00B158B6">
      <w:pPr>
        <w:tabs>
          <w:tab w:val="center" w:pos="3719"/>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The application deadline for Act Now projects and non-Act Now projects is December 13th. Non-Act Now projects include irrigation, seasonal high tunnels, and stream bank restoration. An application is required specifically for Act Now projects.</w:t>
      </w:r>
    </w:p>
    <w:p w14:paraId="28EFA638" w14:textId="77777777" w:rsidR="00095330" w:rsidRPr="009623B8" w:rsidRDefault="00095330" w:rsidP="00C32785">
      <w:pPr>
        <w:tabs>
          <w:tab w:val="center" w:pos="3719"/>
        </w:tabs>
        <w:spacing w:after="0"/>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There will be application deadlines every month from December through March.</w:t>
      </w:r>
    </w:p>
    <w:p w14:paraId="2F1CEBB0" w14:textId="6A4C4BDC" w:rsidR="00B158B6" w:rsidRPr="009623B8" w:rsidRDefault="00095330" w:rsidP="00095330">
      <w:pPr>
        <w:tabs>
          <w:tab w:val="center" w:pos="3719"/>
        </w:tabs>
        <w:spacing w:after="0"/>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Additionally, the vacancy for the Program Support Specialist position for RT5 was announced back in September. This position will cover both the Montrose and Gunnison Field offices. We are currently waiting for Human Resources to complete the certification process so we can begin selecting a candidate.</w:t>
      </w:r>
    </w:p>
    <w:p w14:paraId="7E7F5FB6" w14:textId="6B7CC338" w:rsidR="00EB6576" w:rsidRPr="009623B8" w:rsidRDefault="00C451D4" w:rsidP="00EB6576">
      <w:pPr>
        <w:tabs>
          <w:tab w:val="center" w:pos="3719"/>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
          <w:sz w:val="24"/>
          <w:szCs w:val="24"/>
        </w:rPr>
        <w:t>UGRWCD</w:t>
      </w:r>
      <w:bookmarkStart w:id="0" w:name="_Hlk184803341"/>
      <w:r w:rsidR="00782C7A" w:rsidRPr="009623B8">
        <w:rPr>
          <w:rFonts w:ascii="Merriweather" w:eastAsia="Century Gothic" w:hAnsi="Merriweather" w:cs="Times New Roman"/>
          <w:b/>
          <w:sz w:val="24"/>
          <w:szCs w:val="24"/>
        </w:rPr>
        <w:t>—</w:t>
      </w:r>
      <w:bookmarkEnd w:id="0"/>
      <w:r w:rsidR="00683E5E" w:rsidRPr="009623B8">
        <w:rPr>
          <w:rFonts w:ascii="Merriweather" w:eastAsia="Century Gothic" w:hAnsi="Merriweather" w:cs="Times New Roman"/>
          <w:bCs/>
          <w:sz w:val="24"/>
          <w:szCs w:val="24"/>
        </w:rPr>
        <w:t>The Gunnison Grant program is set to reopen its application cycle. The Upper Gunnison River Water Conservancy District (UGRWCD) will initiate a promotional campaign for the program beginning in December.</w:t>
      </w:r>
    </w:p>
    <w:p w14:paraId="2F79BE28" w14:textId="00F09931" w:rsidR="00EB6576" w:rsidRPr="009623B8" w:rsidRDefault="00782C7A" w:rsidP="008F7A07">
      <w:pPr>
        <w:tabs>
          <w:tab w:val="center" w:pos="3719"/>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 xml:space="preserve">Applications are due on February 14th. </w:t>
      </w:r>
      <w:r w:rsidR="00930E06" w:rsidRPr="009623B8">
        <w:rPr>
          <w:rFonts w:ascii="Merriweather" w:eastAsia="Century Gothic" w:hAnsi="Merriweather" w:cs="Times New Roman"/>
          <w:bCs/>
          <w:sz w:val="24"/>
          <w:szCs w:val="24"/>
        </w:rPr>
        <w:t>An additional 300,000 is</w:t>
      </w:r>
      <w:r w:rsidRPr="009623B8">
        <w:rPr>
          <w:rFonts w:ascii="Merriweather" w:eastAsia="Century Gothic" w:hAnsi="Merriweather" w:cs="Times New Roman"/>
          <w:bCs/>
          <w:sz w:val="24"/>
          <w:szCs w:val="24"/>
        </w:rPr>
        <w:t xml:space="preserve"> available, but </w:t>
      </w:r>
      <w:r w:rsidR="00EB6576" w:rsidRPr="009623B8">
        <w:rPr>
          <w:rFonts w:ascii="Merriweather" w:eastAsia="Century Gothic" w:hAnsi="Merriweather" w:cs="Times New Roman"/>
          <w:bCs/>
          <w:sz w:val="24"/>
          <w:szCs w:val="24"/>
        </w:rPr>
        <w:t xml:space="preserve">the CAP on each project is 50,000 with a 50% </w:t>
      </w:r>
      <w:r w:rsidR="00445491" w:rsidRPr="009623B8">
        <w:rPr>
          <w:rFonts w:ascii="Merriweather" w:eastAsia="Century Gothic" w:hAnsi="Merriweather" w:cs="Times New Roman"/>
          <w:bCs/>
          <w:sz w:val="24"/>
          <w:szCs w:val="24"/>
        </w:rPr>
        <w:t xml:space="preserve">match. Advertisements will </w:t>
      </w:r>
      <w:r w:rsidR="00EB6576" w:rsidRPr="009623B8">
        <w:rPr>
          <w:rFonts w:ascii="Merriweather" w:eastAsia="Century Gothic" w:hAnsi="Merriweather" w:cs="Times New Roman"/>
          <w:bCs/>
          <w:sz w:val="24"/>
          <w:szCs w:val="24"/>
        </w:rPr>
        <w:t xml:space="preserve">be </w:t>
      </w:r>
      <w:r w:rsidR="00445491" w:rsidRPr="009623B8">
        <w:rPr>
          <w:rFonts w:ascii="Merriweather" w:eastAsia="Century Gothic" w:hAnsi="Merriweather" w:cs="Times New Roman"/>
          <w:bCs/>
          <w:sz w:val="24"/>
          <w:szCs w:val="24"/>
        </w:rPr>
        <w:t xml:space="preserve">in the paper </w:t>
      </w:r>
      <w:r w:rsidR="00EB6576" w:rsidRPr="009623B8">
        <w:rPr>
          <w:rFonts w:ascii="Merriweather" w:eastAsia="Century Gothic" w:hAnsi="Merriweather" w:cs="Times New Roman"/>
          <w:bCs/>
          <w:sz w:val="24"/>
          <w:szCs w:val="24"/>
        </w:rPr>
        <w:t>soon.</w:t>
      </w:r>
    </w:p>
    <w:p w14:paraId="55D043D2" w14:textId="0ADA65C8" w:rsidR="00EB6576" w:rsidRPr="009623B8" w:rsidRDefault="00BF5ACB" w:rsidP="00EB6576">
      <w:pPr>
        <w:tabs>
          <w:tab w:val="center" w:pos="3719"/>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 xml:space="preserve">The Upper Gunnison River Water Conservation District (UGRWCD) </w:t>
      </w:r>
      <w:r w:rsidR="00801793">
        <w:rPr>
          <w:rFonts w:ascii="Merriweather" w:eastAsia="Century Gothic" w:hAnsi="Merriweather" w:cs="Times New Roman"/>
          <w:bCs/>
          <w:sz w:val="24"/>
          <w:szCs w:val="24"/>
        </w:rPr>
        <w:t>recently</w:t>
      </w:r>
      <w:r w:rsidRPr="009623B8">
        <w:rPr>
          <w:rFonts w:ascii="Merriweather" w:eastAsia="Century Gothic" w:hAnsi="Merriweather" w:cs="Times New Roman"/>
          <w:bCs/>
          <w:sz w:val="24"/>
          <w:szCs w:val="24"/>
        </w:rPr>
        <w:t xml:space="preserve"> </w:t>
      </w:r>
      <w:r w:rsidR="001A59F2">
        <w:rPr>
          <w:rFonts w:ascii="Merriweather" w:eastAsia="Century Gothic" w:hAnsi="Merriweather" w:cs="Times New Roman"/>
          <w:bCs/>
          <w:sz w:val="24"/>
          <w:szCs w:val="24"/>
        </w:rPr>
        <w:t xml:space="preserve">introduced </w:t>
      </w:r>
      <w:r w:rsidRPr="009623B8">
        <w:rPr>
          <w:rFonts w:ascii="Merriweather" w:eastAsia="Century Gothic" w:hAnsi="Merriweather" w:cs="Times New Roman"/>
          <w:bCs/>
          <w:sz w:val="24"/>
          <w:szCs w:val="24"/>
        </w:rPr>
        <w:t xml:space="preserve">Amanda as the new Wet Meadows Coordinator. </w:t>
      </w:r>
      <w:r w:rsidR="001A59F2">
        <w:rPr>
          <w:rFonts w:ascii="Merriweather" w:eastAsia="Century Gothic" w:hAnsi="Merriweather" w:cs="Times New Roman"/>
          <w:bCs/>
          <w:sz w:val="24"/>
          <w:szCs w:val="24"/>
        </w:rPr>
        <w:t>Additionally</w:t>
      </w:r>
      <w:r w:rsidRPr="009623B8">
        <w:rPr>
          <w:rFonts w:ascii="Merriweather" w:eastAsia="Century Gothic" w:hAnsi="Merriweather" w:cs="Times New Roman"/>
          <w:bCs/>
          <w:sz w:val="24"/>
          <w:szCs w:val="24"/>
        </w:rPr>
        <w:t xml:space="preserve">, Bailey Friedman has been </w:t>
      </w:r>
      <w:r w:rsidRPr="009623B8">
        <w:rPr>
          <w:rFonts w:ascii="Merriweather" w:eastAsia="Century Gothic" w:hAnsi="Merriweather" w:cs="Times New Roman"/>
          <w:bCs/>
          <w:sz w:val="24"/>
          <w:szCs w:val="24"/>
        </w:rPr>
        <w:lastRenderedPageBreak/>
        <w:t xml:space="preserve">designated as the Water Resources Project Manager, </w:t>
      </w:r>
      <w:r w:rsidR="00620067" w:rsidRPr="009623B8">
        <w:rPr>
          <w:rFonts w:ascii="Merriweather" w:eastAsia="Century Gothic" w:hAnsi="Merriweather" w:cs="Times New Roman"/>
          <w:bCs/>
          <w:sz w:val="24"/>
          <w:szCs w:val="24"/>
        </w:rPr>
        <w:t>overseeing</w:t>
      </w:r>
      <w:r w:rsidRPr="009623B8">
        <w:rPr>
          <w:rFonts w:ascii="Merriweather" w:eastAsia="Century Gothic" w:hAnsi="Merriweather" w:cs="Times New Roman"/>
          <w:bCs/>
          <w:sz w:val="24"/>
          <w:szCs w:val="24"/>
        </w:rPr>
        <w:t xml:space="preserve"> various projects. The organization is exploring multiple avenues for funding, potentially through collaborative efforts with our Conservation Society (CS). Additionally, Amanda will be responsible for finalizing the Watershed Planning Process (WNP)</w:t>
      </w:r>
      <w:r w:rsidR="00310A38" w:rsidRPr="009623B8">
        <w:rPr>
          <w:rFonts w:ascii="Merriweather" w:eastAsia="Century Gothic" w:hAnsi="Merriweather" w:cs="Times New Roman"/>
          <w:bCs/>
          <w:sz w:val="24"/>
          <w:szCs w:val="24"/>
        </w:rPr>
        <w:t xml:space="preserve">, </w:t>
      </w:r>
      <w:r w:rsidR="00F72AC0" w:rsidRPr="009623B8">
        <w:rPr>
          <w:rFonts w:ascii="Merriweather" w:eastAsia="Century Gothic" w:hAnsi="Merriweather" w:cs="Times New Roman"/>
          <w:bCs/>
          <w:sz w:val="24"/>
          <w:szCs w:val="24"/>
        </w:rPr>
        <w:t xml:space="preserve">which we have actively participated in </w:t>
      </w:r>
      <w:r w:rsidRPr="009623B8">
        <w:rPr>
          <w:rFonts w:ascii="Merriweather" w:eastAsia="Century Gothic" w:hAnsi="Merriweather" w:cs="Times New Roman"/>
          <w:bCs/>
          <w:sz w:val="24"/>
          <w:szCs w:val="24"/>
        </w:rPr>
        <w:t>for the past six years, marking a significant advancement in our ongoing initiatives.</w:t>
      </w:r>
    </w:p>
    <w:p w14:paraId="31C6C527" w14:textId="6932CB15" w:rsidR="00EB6576" w:rsidRPr="009623B8" w:rsidRDefault="00D95597" w:rsidP="00EB6576">
      <w:pPr>
        <w:tabs>
          <w:tab w:val="center" w:pos="3719"/>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UGRWCD is in the final stages of preparing the 2025 budget and is approaching completion.</w:t>
      </w:r>
    </w:p>
    <w:p w14:paraId="4A2E1A33" w14:textId="77777777" w:rsidR="00F52155" w:rsidRPr="009623B8" w:rsidRDefault="00F52155" w:rsidP="00B6056E">
      <w:pPr>
        <w:tabs>
          <w:tab w:val="center" w:pos="3719"/>
        </w:tabs>
        <w:spacing w:after="0"/>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A public meeting is scheduled for Monday to review the final processes associated with the wet meadows program. Amanda provided an update indicating that the end-of-season meeting was held on October 22nd, attended by 17 participants from eight different agencies.</w:t>
      </w:r>
    </w:p>
    <w:p w14:paraId="2925A33B" w14:textId="17C16932" w:rsidR="00F52155" w:rsidRPr="009623B8" w:rsidRDefault="00F52155" w:rsidP="00B6056E">
      <w:pPr>
        <w:tabs>
          <w:tab w:val="center" w:pos="3719"/>
        </w:tabs>
        <w:spacing w:after="0"/>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During the 2024 field season, 71 restoration structures were established, contributing to the restoration of approximately 62 acres of sage grouse habitat. In addition, maintenance efforts were conducted on 67 existing structures, which supported around 38 acres of habitat.</w:t>
      </w:r>
    </w:p>
    <w:p w14:paraId="6C1A163C" w14:textId="11212372" w:rsidR="00EB6576" w:rsidRPr="009623B8" w:rsidRDefault="009623B8" w:rsidP="00B6056E">
      <w:pPr>
        <w:tabs>
          <w:tab w:val="center" w:pos="3719"/>
        </w:tabs>
        <w:spacing w:after="0"/>
        <w:rPr>
          <w:rFonts w:ascii="Merriweather" w:eastAsia="Century Gothic" w:hAnsi="Merriweather" w:cs="Times New Roman"/>
          <w:bCs/>
          <w:sz w:val="24"/>
          <w:szCs w:val="24"/>
        </w:rPr>
      </w:pPr>
      <w:r>
        <w:rPr>
          <w:rFonts w:ascii="Merriweather" w:eastAsia="Century Gothic" w:hAnsi="Merriweather" w:cs="Times New Roman"/>
          <w:bCs/>
          <w:sz w:val="24"/>
          <w:szCs w:val="24"/>
        </w:rPr>
        <w:t>UG</w:t>
      </w:r>
      <w:r w:rsidR="002A1926">
        <w:rPr>
          <w:rFonts w:ascii="Merriweather" w:eastAsia="Century Gothic" w:hAnsi="Merriweather" w:cs="Times New Roman"/>
          <w:bCs/>
          <w:sz w:val="24"/>
          <w:szCs w:val="24"/>
        </w:rPr>
        <w:t>RWCD</w:t>
      </w:r>
      <w:r w:rsidR="00F52155" w:rsidRPr="009623B8">
        <w:rPr>
          <w:rFonts w:ascii="Merriweather" w:eastAsia="Century Gothic" w:hAnsi="Merriweather" w:cs="Times New Roman"/>
          <w:bCs/>
          <w:sz w:val="24"/>
          <w:szCs w:val="24"/>
        </w:rPr>
        <w:t xml:space="preserve"> successfully secured funding from The Nature Conservancy earmarked for the acquisition of a UTV and a flatbed trailer to enhance the program's operational capacity.</w:t>
      </w:r>
    </w:p>
    <w:p w14:paraId="1F08BE91" w14:textId="77777777" w:rsidR="00A82783" w:rsidRDefault="00C5307A" w:rsidP="002A1926">
      <w:pPr>
        <w:tabs>
          <w:tab w:val="center" w:pos="3719"/>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 xml:space="preserve">Wet Meadows Program </w:t>
      </w:r>
      <w:r w:rsidR="00A20A30" w:rsidRPr="009623B8">
        <w:rPr>
          <w:rFonts w:ascii="Merriweather" w:eastAsia="Century Gothic" w:hAnsi="Merriweather" w:cs="Times New Roman"/>
          <w:bCs/>
          <w:sz w:val="24"/>
          <w:szCs w:val="24"/>
        </w:rPr>
        <w:t>entered</w:t>
      </w:r>
      <w:r w:rsidR="00D32B7B" w:rsidRPr="009623B8">
        <w:rPr>
          <w:rFonts w:ascii="Merriweather" w:eastAsia="Century Gothic" w:hAnsi="Merriweather" w:cs="Times New Roman"/>
          <w:bCs/>
          <w:sz w:val="24"/>
          <w:szCs w:val="24"/>
        </w:rPr>
        <w:t xml:space="preserve"> into a cooperative agreement with the Bureau of Land Management (BLM) and </w:t>
      </w:r>
      <w:r w:rsidR="00A20A30" w:rsidRPr="009623B8">
        <w:rPr>
          <w:rFonts w:ascii="Merriweather" w:eastAsia="Century Gothic" w:hAnsi="Merriweather" w:cs="Times New Roman"/>
          <w:bCs/>
          <w:sz w:val="24"/>
          <w:szCs w:val="24"/>
        </w:rPr>
        <w:t>was</w:t>
      </w:r>
      <w:r w:rsidR="00D32B7B" w:rsidRPr="009623B8">
        <w:rPr>
          <w:rFonts w:ascii="Merriweather" w:eastAsia="Century Gothic" w:hAnsi="Merriweather" w:cs="Times New Roman"/>
          <w:bCs/>
          <w:sz w:val="24"/>
          <w:szCs w:val="24"/>
        </w:rPr>
        <w:t xml:space="preserve"> awarded funds for planning, capacity building, education, and outreach over the next five years. Additionally, they established a Good Neighbor Authority agreement with the BLM to maintain infrastructure at five existing wet meadow sites. They are also in the process of finalizing an additional funding agreement with The Nature Conservancy for the Antelope Creek Wood Meadows.</w:t>
      </w:r>
    </w:p>
    <w:p w14:paraId="662A59C1" w14:textId="6F3D2C38" w:rsidR="00B30E0F" w:rsidRPr="001A59F2" w:rsidRDefault="00490D02" w:rsidP="001A59F2">
      <w:pPr>
        <w:tabs>
          <w:tab w:val="center" w:pos="3719"/>
        </w:tabs>
        <w:spacing w:after="0"/>
        <w:ind w:left="-15"/>
        <w:rPr>
          <w:rFonts w:ascii="Merriweather" w:eastAsia="Century Gothic" w:hAnsi="Merriweather" w:cs="Times New Roman"/>
          <w:bCs/>
          <w:sz w:val="24"/>
          <w:szCs w:val="24"/>
        </w:rPr>
      </w:pPr>
      <w:r w:rsidRPr="00A82783">
        <w:rPr>
          <w:rFonts w:ascii="Merriweather" w:hAnsi="Merriweather" w:cs="Times New Roman"/>
          <w:b/>
          <w:bCs/>
          <w:sz w:val="24"/>
          <w:szCs w:val="24"/>
        </w:rPr>
        <w:t>CBLT</w:t>
      </w:r>
      <w:r w:rsidR="001828B5" w:rsidRPr="00A82783">
        <w:rPr>
          <w:rFonts w:ascii="Merriweather" w:hAnsi="Merriweather" w:cs="Times New Roman"/>
          <w:b/>
          <w:bCs/>
          <w:sz w:val="24"/>
          <w:szCs w:val="24"/>
        </w:rPr>
        <w:t>—</w:t>
      </w:r>
      <w:r w:rsidR="00401896" w:rsidRPr="009623B8">
        <w:rPr>
          <w:rFonts w:ascii="Merriweather" w:hAnsi="Merriweather" w:cs="Times New Roman"/>
          <w:bCs/>
          <w:sz w:val="24"/>
          <w:szCs w:val="24"/>
        </w:rPr>
        <w:t xml:space="preserve">The recent updates from the CBLT focus on our upcoming stewardship initiatives. As we transition into the winter season, there's a notable shift in Land Trust property utilization, moving from livestock grazing to Nordic skiing activities. With the Allen family ranches vacating their cattle from the Slate River Valley, we can now partner with Crested Butte Nordic to facilitate winter recreation access on this previously grazed land. This collaboration aims to enhance winter sports opportunities while ensuring sustainable land management </w:t>
      </w:r>
      <w:r w:rsidR="00D41095" w:rsidRPr="009623B8">
        <w:rPr>
          <w:rFonts w:ascii="Merriweather" w:hAnsi="Merriweather" w:cs="Times New Roman"/>
          <w:bCs/>
          <w:sz w:val="24"/>
          <w:szCs w:val="24"/>
        </w:rPr>
        <w:t>practices. As</w:t>
      </w:r>
      <w:r w:rsidR="00EA10F0" w:rsidRPr="009623B8">
        <w:rPr>
          <w:rFonts w:ascii="Merriweather" w:hAnsi="Merriweather" w:cs="Times New Roman"/>
          <w:bCs/>
          <w:sz w:val="24"/>
          <w:szCs w:val="24"/>
        </w:rPr>
        <w:t xml:space="preserve"> part of this transition, we are dismantling our laydown fences and decommissioning the river fencing along the Slate River. This initiative is part of a broader, ongoing project</w:t>
      </w:r>
      <w:r w:rsidR="00F72AC0" w:rsidRPr="009623B8">
        <w:rPr>
          <w:rFonts w:ascii="Merriweather" w:hAnsi="Merriweather" w:cs="Times New Roman"/>
          <w:bCs/>
          <w:sz w:val="24"/>
          <w:szCs w:val="24"/>
        </w:rPr>
        <w:t>. As</w:t>
      </w:r>
      <w:r w:rsidR="00EA10F0" w:rsidRPr="009623B8">
        <w:rPr>
          <w:rFonts w:ascii="Merriweather" w:hAnsi="Merriweather" w:cs="Times New Roman"/>
          <w:bCs/>
          <w:sz w:val="24"/>
          <w:szCs w:val="24"/>
        </w:rPr>
        <w:t xml:space="preserve"> we move forward, we are evaluating potential enhancements for the fencing system in the upcoming year, </w:t>
      </w:r>
      <w:r w:rsidR="00F72AC0" w:rsidRPr="009623B8">
        <w:rPr>
          <w:rFonts w:ascii="Merriweather" w:hAnsi="Merriweather" w:cs="Times New Roman"/>
          <w:bCs/>
          <w:sz w:val="24"/>
          <w:szCs w:val="24"/>
        </w:rPr>
        <w:t>requiring</w:t>
      </w:r>
      <w:r w:rsidR="00EA10F0" w:rsidRPr="009623B8">
        <w:rPr>
          <w:rFonts w:ascii="Merriweather" w:hAnsi="Merriweather" w:cs="Times New Roman"/>
          <w:bCs/>
          <w:sz w:val="24"/>
          <w:szCs w:val="24"/>
        </w:rPr>
        <w:t xml:space="preserve"> focused attention.</w:t>
      </w:r>
      <w:r w:rsidR="00D41095">
        <w:rPr>
          <w:rFonts w:ascii="Merriweather" w:hAnsi="Merriweather" w:cs="Times New Roman"/>
          <w:bCs/>
          <w:sz w:val="24"/>
          <w:szCs w:val="24"/>
        </w:rPr>
        <w:t xml:space="preserve"> </w:t>
      </w:r>
      <w:r w:rsidR="000645DE" w:rsidRPr="009623B8">
        <w:rPr>
          <w:rFonts w:ascii="Merriweather" w:hAnsi="Merriweather" w:cs="Times New Roman"/>
          <w:bCs/>
          <w:sz w:val="24"/>
          <w:szCs w:val="24"/>
        </w:rPr>
        <w:t>CBLT has</w:t>
      </w:r>
      <w:r w:rsidR="009479FB" w:rsidRPr="009623B8">
        <w:rPr>
          <w:rFonts w:ascii="Merriweather" w:hAnsi="Merriweather" w:cs="Times New Roman"/>
          <w:bCs/>
          <w:sz w:val="24"/>
          <w:szCs w:val="24"/>
        </w:rPr>
        <w:t xml:space="preserve"> been reflecting on the Colorado Department of Agriculture's Noxious Weed Grant, specifically in relation to </w:t>
      </w:r>
      <w:r w:rsidR="001E4998" w:rsidRPr="009623B8">
        <w:rPr>
          <w:rFonts w:ascii="Merriweather" w:hAnsi="Merriweather" w:cs="Times New Roman"/>
          <w:bCs/>
          <w:sz w:val="24"/>
          <w:szCs w:val="24"/>
        </w:rPr>
        <w:t>last year's funding allocations, and preparing for next year's initiatives</w:t>
      </w:r>
      <w:r w:rsidR="00F72AC0" w:rsidRPr="009623B8">
        <w:rPr>
          <w:rFonts w:ascii="Merriweather" w:hAnsi="Merriweather" w:cs="Times New Roman"/>
          <w:bCs/>
          <w:sz w:val="24"/>
          <w:szCs w:val="24"/>
        </w:rPr>
        <w:t xml:space="preserve">, </w:t>
      </w:r>
      <w:r w:rsidR="001E4998" w:rsidRPr="009623B8">
        <w:rPr>
          <w:rFonts w:ascii="Merriweather" w:hAnsi="Merriweather" w:cs="Times New Roman"/>
          <w:bCs/>
          <w:sz w:val="24"/>
          <w:szCs w:val="24"/>
        </w:rPr>
        <w:t>will be</w:t>
      </w:r>
      <w:r w:rsidR="009479FB" w:rsidRPr="009623B8">
        <w:rPr>
          <w:rFonts w:ascii="Merriweather" w:hAnsi="Merriweather" w:cs="Times New Roman"/>
          <w:bCs/>
          <w:sz w:val="24"/>
          <w:szCs w:val="24"/>
        </w:rPr>
        <w:t xml:space="preserve"> eager to collaborate with stakeholders to strategize on effective weed control measures in the Crested Butte area.</w:t>
      </w:r>
    </w:p>
    <w:p w14:paraId="650BA78F" w14:textId="4A776FBC" w:rsidR="00B30E0F" w:rsidRPr="009623B8" w:rsidRDefault="00B30E0F" w:rsidP="00A630A9">
      <w:pPr>
        <w:pStyle w:val="Heading1"/>
        <w:ind w:left="0" w:firstLine="0"/>
        <w:rPr>
          <w:rFonts w:ascii="Merriweather" w:hAnsi="Merriweather" w:cs="Times New Roman"/>
          <w:b w:val="0"/>
          <w:bCs/>
          <w:sz w:val="24"/>
          <w:szCs w:val="24"/>
          <w:u w:val="none"/>
        </w:rPr>
      </w:pPr>
      <w:r w:rsidRPr="009623B8">
        <w:rPr>
          <w:rFonts w:ascii="Merriweather" w:hAnsi="Merriweather" w:cs="Times New Roman"/>
          <w:b w:val="0"/>
          <w:bCs/>
          <w:sz w:val="24"/>
          <w:szCs w:val="24"/>
          <w:u w:val="none"/>
        </w:rPr>
        <w:lastRenderedPageBreak/>
        <w:t>Another point of interest is a ditch project we completed this fall in partnership with Rudy Roz</w:t>
      </w:r>
      <w:r w:rsidR="004D71BA" w:rsidRPr="009623B8">
        <w:rPr>
          <w:rFonts w:ascii="Merriweather" w:hAnsi="Merriweather" w:cs="Times New Roman"/>
          <w:b w:val="0"/>
          <w:bCs/>
          <w:sz w:val="24"/>
          <w:szCs w:val="24"/>
          <w:u w:val="none"/>
        </w:rPr>
        <w:t>ma</w:t>
      </w:r>
      <w:r w:rsidRPr="009623B8">
        <w:rPr>
          <w:rFonts w:ascii="Merriweather" w:hAnsi="Merriweather" w:cs="Times New Roman"/>
          <w:b w:val="0"/>
          <w:bCs/>
          <w:sz w:val="24"/>
          <w:szCs w:val="24"/>
          <w:u w:val="none"/>
        </w:rPr>
        <w:t xml:space="preserve">n on the </w:t>
      </w:r>
      <w:r w:rsidR="004016C6" w:rsidRPr="009623B8">
        <w:rPr>
          <w:rFonts w:ascii="Merriweather" w:hAnsi="Merriweather" w:cs="Times New Roman"/>
          <w:b w:val="0"/>
          <w:bCs/>
          <w:sz w:val="24"/>
          <w:szCs w:val="24"/>
          <w:u w:val="none"/>
        </w:rPr>
        <w:t>Rozman</w:t>
      </w:r>
      <w:r w:rsidRPr="009623B8">
        <w:rPr>
          <w:rFonts w:ascii="Merriweather" w:hAnsi="Merriweather" w:cs="Times New Roman"/>
          <w:b w:val="0"/>
          <w:bCs/>
          <w:sz w:val="24"/>
          <w:szCs w:val="24"/>
          <w:u w:val="none"/>
        </w:rPr>
        <w:t xml:space="preserve"> Ditch. We moved a relief valve </w:t>
      </w:r>
      <w:r w:rsidR="00F72AC0" w:rsidRPr="009623B8">
        <w:rPr>
          <w:rFonts w:ascii="Merriweather" w:hAnsi="Merriweather" w:cs="Times New Roman"/>
          <w:b w:val="0"/>
          <w:bCs/>
          <w:sz w:val="24"/>
          <w:szCs w:val="24"/>
          <w:u w:val="none"/>
        </w:rPr>
        <w:t>causing some spring blowouts, hopefully easing</w:t>
      </w:r>
      <w:r w:rsidRPr="009623B8">
        <w:rPr>
          <w:rFonts w:ascii="Merriweather" w:hAnsi="Merriweather" w:cs="Times New Roman"/>
          <w:b w:val="0"/>
          <w:bCs/>
          <w:sz w:val="24"/>
          <w:szCs w:val="24"/>
          <w:u w:val="none"/>
        </w:rPr>
        <w:t xml:space="preserve"> Rudy's work along the ditch. </w:t>
      </w:r>
    </w:p>
    <w:p w14:paraId="3DD584DB" w14:textId="77777777" w:rsidR="007342D4" w:rsidRPr="009623B8" w:rsidRDefault="007342D4" w:rsidP="00A630A9">
      <w:pPr>
        <w:pStyle w:val="Heading1"/>
        <w:ind w:left="0" w:firstLine="0"/>
        <w:rPr>
          <w:rFonts w:ascii="Merriweather" w:hAnsi="Merriweather" w:cs="Times New Roman"/>
          <w:sz w:val="24"/>
          <w:szCs w:val="24"/>
        </w:rPr>
      </w:pPr>
    </w:p>
    <w:p w14:paraId="7250EE32" w14:textId="77777777" w:rsidR="001A59F2" w:rsidRDefault="001A59F2" w:rsidP="00A630A9">
      <w:pPr>
        <w:pStyle w:val="Heading1"/>
        <w:ind w:left="0" w:firstLine="0"/>
        <w:rPr>
          <w:rFonts w:ascii="Merriweather" w:hAnsi="Merriweather" w:cs="Times New Roman"/>
          <w:sz w:val="24"/>
          <w:szCs w:val="24"/>
        </w:rPr>
      </w:pPr>
    </w:p>
    <w:p w14:paraId="11A81C81" w14:textId="67BDAADE" w:rsidR="006648F5" w:rsidRPr="009623B8" w:rsidRDefault="004028BB" w:rsidP="00A630A9">
      <w:pPr>
        <w:pStyle w:val="Heading1"/>
        <w:ind w:left="0" w:firstLine="0"/>
        <w:rPr>
          <w:rFonts w:ascii="Merriweather" w:hAnsi="Merriweather" w:cs="Times New Roman"/>
          <w:sz w:val="24"/>
          <w:szCs w:val="24"/>
          <w:u w:val="none"/>
        </w:rPr>
      </w:pPr>
      <w:r w:rsidRPr="009623B8">
        <w:rPr>
          <w:rFonts w:ascii="Merriweather" w:hAnsi="Merriweather" w:cs="Times New Roman"/>
          <w:sz w:val="24"/>
          <w:szCs w:val="24"/>
        </w:rPr>
        <w:t>Approval of Minutes</w:t>
      </w:r>
      <w:r w:rsidRPr="009623B8">
        <w:rPr>
          <w:rFonts w:ascii="Merriweather" w:hAnsi="Merriweather" w:cs="Times New Roman"/>
          <w:sz w:val="24"/>
          <w:szCs w:val="24"/>
          <w:u w:val="none"/>
        </w:rPr>
        <w:t xml:space="preserve">  </w:t>
      </w:r>
    </w:p>
    <w:p w14:paraId="3C5B2BCA" w14:textId="41715D67" w:rsidR="0077701D" w:rsidRPr="009623B8" w:rsidRDefault="00574866" w:rsidP="0077701D">
      <w:pPr>
        <w:pStyle w:val="NoSpacing"/>
        <w:rPr>
          <w:rFonts w:ascii="Merriweather" w:hAnsi="Merriweather" w:cs="Times New Roman"/>
          <w:sz w:val="24"/>
          <w:szCs w:val="24"/>
        </w:rPr>
      </w:pPr>
      <w:bookmarkStart w:id="1" w:name="_Hlk179276077"/>
      <w:r w:rsidRPr="009623B8">
        <w:rPr>
          <w:rFonts w:ascii="Merriweather" w:hAnsi="Merriweather" w:cs="Times New Roman"/>
          <w:sz w:val="24"/>
          <w:szCs w:val="24"/>
        </w:rPr>
        <w:t>October</w:t>
      </w:r>
      <w:r w:rsidR="0093408F" w:rsidRPr="009623B8">
        <w:rPr>
          <w:rFonts w:ascii="Merriweather" w:hAnsi="Merriweather" w:cs="Times New Roman"/>
          <w:sz w:val="24"/>
          <w:szCs w:val="24"/>
        </w:rPr>
        <w:t xml:space="preserve"> 2024</w:t>
      </w:r>
      <w:r w:rsidR="00406C4A" w:rsidRPr="009623B8">
        <w:rPr>
          <w:rFonts w:ascii="Merriweather" w:hAnsi="Merriweather" w:cs="Times New Roman"/>
          <w:sz w:val="24"/>
          <w:szCs w:val="24"/>
        </w:rPr>
        <w:t>,</w:t>
      </w:r>
      <w:r w:rsidR="00CA0780" w:rsidRPr="009623B8">
        <w:rPr>
          <w:rFonts w:ascii="Merriweather" w:hAnsi="Merriweather" w:cs="Times New Roman"/>
          <w:sz w:val="24"/>
          <w:szCs w:val="24"/>
        </w:rPr>
        <w:t xml:space="preserve"> </w:t>
      </w:r>
      <w:bookmarkEnd w:id="1"/>
      <w:r w:rsidR="00CA0780" w:rsidRPr="009623B8">
        <w:rPr>
          <w:rFonts w:ascii="Merriweather" w:hAnsi="Merriweather" w:cs="Times New Roman"/>
          <w:sz w:val="24"/>
          <w:szCs w:val="24"/>
        </w:rPr>
        <w:t>meeting minutes</w:t>
      </w:r>
    </w:p>
    <w:p w14:paraId="56FB4F83" w14:textId="54AE435D" w:rsidR="00007CF8" w:rsidRPr="009623B8" w:rsidRDefault="00007CF8" w:rsidP="0077701D">
      <w:pPr>
        <w:pStyle w:val="NoSpacing"/>
        <w:rPr>
          <w:rFonts w:ascii="Merriweather" w:hAnsi="Merriweather" w:cs="Times New Roman"/>
          <w:sz w:val="24"/>
          <w:szCs w:val="24"/>
        </w:rPr>
      </w:pPr>
      <w:bookmarkStart w:id="2" w:name="_Hlk179274296"/>
      <w:r w:rsidRPr="009623B8">
        <w:rPr>
          <w:rFonts w:ascii="Merriweather" w:eastAsia="Century Gothic" w:hAnsi="Merriweather" w:cs="Times New Roman"/>
          <w:b/>
          <w:bCs/>
          <w:i/>
          <w:iCs/>
          <w:sz w:val="24"/>
          <w:szCs w:val="24"/>
        </w:rPr>
        <w:t>ACTION:</w:t>
      </w:r>
      <w:r w:rsidRPr="009623B8">
        <w:rPr>
          <w:rFonts w:ascii="Merriweather" w:eastAsia="Century Gothic" w:hAnsi="Merriweather" w:cs="Times New Roman"/>
          <w:sz w:val="24"/>
          <w:szCs w:val="24"/>
        </w:rPr>
        <w:t xml:space="preserve"> Mo</w:t>
      </w:r>
      <w:r w:rsidR="00C3662A" w:rsidRPr="009623B8">
        <w:rPr>
          <w:rFonts w:ascii="Merriweather" w:eastAsia="Century Gothic" w:hAnsi="Merriweather" w:cs="Times New Roman"/>
          <w:sz w:val="24"/>
          <w:szCs w:val="24"/>
        </w:rPr>
        <w:t>ved to approve minutes</w:t>
      </w:r>
    </w:p>
    <w:p w14:paraId="02262AB0" w14:textId="327F0508" w:rsidR="00007CF8" w:rsidRPr="009623B8" w:rsidRDefault="00007CF8" w:rsidP="0077701D">
      <w:pPr>
        <w:pStyle w:val="NoSpacing"/>
        <w:rPr>
          <w:rFonts w:ascii="Merriweather" w:eastAsia="Century Gothic" w:hAnsi="Merriweather" w:cs="Times New Roman"/>
          <w:sz w:val="24"/>
          <w:szCs w:val="24"/>
        </w:rPr>
      </w:pPr>
      <w:r w:rsidRPr="009623B8">
        <w:rPr>
          <w:rFonts w:ascii="Merriweather" w:eastAsia="Century Gothic" w:hAnsi="Merriweather" w:cs="Times New Roman"/>
          <w:sz w:val="24"/>
          <w:szCs w:val="24"/>
        </w:rPr>
        <w:t xml:space="preserve">Moved: </w:t>
      </w:r>
      <w:r w:rsidR="0093408F" w:rsidRPr="009623B8">
        <w:rPr>
          <w:rFonts w:ascii="Merriweather" w:eastAsia="Century Gothic" w:hAnsi="Merriweather" w:cs="Times New Roman"/>
          <w:sz w:val="24"/>
          <w:szCs w:val="24"/>
        </w:rPr>
        <w:t>Bill</w:t>
      </w:r>
    </w:p>
    <w:p w14:paraId="0D405591" w14:textId="025CDF8B" w:rsidR="00007CF8" w:rsidRPr="009623B8" w:rsidRDefault="00007CF8" w:rsidP="0077701D">
      <w:pPr>
        <w:pStyle w:val="NoSpacing"/>
        <w:rPr>
          <w:rFonts w:ascii="Merriweather" w:eastAsia="Century Gothic" w:hAnsi="Merriweather" w:cs="Times New Roman"/>
          <w:sz w:val="24"/>
          <w:szCs w:val="24"/>
        </w:rPr>
      </w:pPr>
      <w:r w:rsidRPr="009623B8">
        <w:rPr>
          <w:rFonts w:ascii="Merriweather" w:eastAsia="Century Gothic" w:hAnsi="Merriweather" w:cs="Times New Roman"/>
          <w:sz w:val="24"/>
          <w:szCs w:val="24"/>
        </w:rPr>
        <w:t xml:space="preserve">Second: </w:t>
      </w:r>
      <w:r w:rsidR="00774FE9" w:rsidRPr="009623B8">
        <w:rPr>
          <w:rFonts w:ascii="Merriweather" w:eastAsia="Century Gothic" w:hAnsi="Merriweather" w:cs="Times New Roman"/>
          <w:sz w:val="24"/>
          <w:szCs w:val="24"/>
        </w:rPr>
        <w:t>Dan</w:t>
      </w:r>
    </w:p>
    <w:p w14:paraId="1EE877CB" w14:textId="2DD93661" w:rsidR="006648F5" w:rsidRPr="009623B8" w:rsidRDefault="00007CF8" w:rsidP="0077701D">
      <w:pPr>
        <w:pStyle w:val="NoSpacing"/>
        <w:rPr>
          <w:rFonts w:ascii="Merriweather" w:hAnsi="Merriweather" w:cs="Times New Roman"/>
          <w:sz w:val="24"/>
          <w:szCs w:val="24"/>
        </w:rPr>
      </w:pPr>
      <w:r w:rsidRPr="009623B8">
        <w:rPr>
          <w:rFonts w:ascii="Merriweather" w:eastAsia="Century Gothic" w:hAnsi="Merriweather" w:cs="Times New Roman"/>
          <w:sz w:val="24"/>
          <w:szCs w:val="24"/>
        </w:rPr>
        <w:t xml:space="preserve">Approved: </w:t>
      </w:r>
      <w:r w:rsidR="007C4BE4" w:rsidRPr="009623B8">
        <w:rPr>
          <w:rFonts w:ascii="Merriweather" w:eastAsia="Century Gothic" w:hAnsi="Merriweather" w:cs="Times New Roman"/>
          <w:sz w:val="24"/>
          <w:szCs w:val="24"/>
        </w:rPr>
        <w:t xml:space="preserve">Board </w:t>
      </w:r>
      <w:r w:rsidR="00A5763A" w:rsidRPr="009623B8">
        <w:rPr>
          <w:rFonts w:ascii="Merriweather" w:eastAsia="Century Gothic" w:hAnsi="Merriweather" w:cs="Times New Roman"/>
          <w:sz w:val="24"/>
          <w:szCs w:val="24"/>
        </w:rPr>
        <w:t>unanimously</w:t>
      </w:r>
    </w:p>
    <w:bookmarkEnd w:id="2"/>
    <w:p w14:paraId="5748744C" w14:textId="571D0868" w:rsidR="006648F5" w:rsidRPr="009623B8" w:rsidRDefault="004028BB" w:rsidP="00B0411A">
      <w:pPr>
        <w:pStyle w:val="Heading1"/>
        <w:ind w:left="0" w:firstLine="0"/>
        <w:rPr>
          <w:rFonts w:ascii="Merriweather" w:hAnsi="Merriweather" w:cs="Times New Roman"/>
          <w:sz w:val="24"/>
          <w:szCs w:val="24"/>
          <w:u w:val="none"/>
        </w:rPr>
      </w:pPr>
      <w:r w:rsidRPr="009623B8">
        <w:rPr>
          <w:rFonts w:ascii="Merriweather" w:hAnsi="Merriweather" w:cs="Times New Roman"/>
          <w:sz w:val="24"/>
          <w:szCs w:val="24"/>
        </w:rPr>
        <w:t>Treasurer’s Report</w:t>
      </w:r>
      <w:r w:rsidRPr="009623B8">
        <w:rPr>
          <w:rFonts w:ascii="Merriweather" w:hAnsi="Merriweather" w:cs="Times New Roman"/>
          <w:sz w:val="24"/>
          <w:szCs w:val="24"/>
          <w:u w:val="none"/>
        </w:rPr>
        <w:t xml:space="preserve"> </w:t>
      </w:r>
    </w:p>
    <w:p w14:paraId="09DD2F8C" w14:textId="7FE54F87" w:rsidR="005A4F8A" w:rsidRPr="009623B8" w:rsidRDefault="00774FE9">
      <w:pPr>
        <w:spacing w:after="0"/>
        <w:rPr>
          <w:rFonts w:ascii="Merriweather" w:eastAsia="Century Gothic" w:hAnsi="Merriweather" w:cs="Times New Roman"/>
          <w:sz w:val="24"/>
          <w:szCs w:val="24"/>
        </w:rPr>
      </w:pPr>
      <w:r w:rsidRPr="009623B8">
        <w:rPr>
          <w:rFonts w:ascii="Merriweather" w:eastAsia="Century Gothic" w:hAnsi="Merriweather" w:cs="Times New Roman"/>
          <w:sz w:val="24"/>
          <w:szCs w:val="24"/>
        </w:rPr>
        <w:t>November</w:t>
      </w:r>
      <w:r w:rsidR="005A4F8A" w:rsidRPr="009623B8">
        <w:rPr>
          <w:rFonts w:ascii="Merriweather" w:eastAsia="Century Gothic" w:hAnsi="Merriweather" w:cs="Times New Roman"/>
          <w:sz w:val="24"/>
          <w:szCs w:val="24"/>
        </w:rPr>
        <w:t>,</w:t>
      </w:r>
      <w:r w:rsidR="00255B8C" w:rsidRPr="009623B8">
        <w:rPr>
          <w:rFonts w:ascii="Merriweather" w:eastAsia="Century Gothic" w:hAnsi="Merriweather" w:cs="Times New Roman"/>
          <w:sz w:val="24"/>
          <w:szCs w:val="24"/>
        </w:rPr>
        <w:t xml:space="preserve"> treasurer's report</w:t>
      </w:r>
    </w:p>
    <w:p w14:paraId="1D863C53" w14:textId="71F61DAB" w:rsidR="006648F5" w:rsidRPr="009623B8" w:rsidRDefault="0093186D">
      <w:pPr>
        <w:spacing w:after="0"/>
        <w:rPr>
          <w:rFonts w:ascii="Merriweather" w:hAnsi="Merriweather" w:cs="Times New Roman"/>
          <w:sz w:val="24"/>
          <w:szCs w:val="24"/>
        </w:rPr>
      </w:pPr>
      <w:r w:rsidRPr="009623B8">
        <w:rPr>
          <w:rFonts w:ascii="Merriweather" w:eastAsia="Century Gothic" w:hAnsi="Merriweather" w:cs="Times New Roman"/>
          <w:b/>
          <w:bCs/>
          <w:i/>
          <w:iCs/>
          <w:sz w:val="24"/>
          <w:szCs w:val="24"/>
        </w:rPr>
        <w:t>ACTION:</w:t>
      </w:r>
      <w:r w:rsidR="00071EFB" w:rsidRPr="009623B8">
        <w:rPr>
          <w:rFonts w:ascii="Merriweather" w:eastAsia="Century Gothic" w:hAnsi="Merriweather" w:cs="Times New Roman"/>
          <w:sz w:val="24"/>
          <w:szCs w:val="24"/>
        </w:rPr>
        <w:t xml:space="preserve"> Moved to approve tr</w:t>
      </w:r>
      <w:r w:rsidR="005D0FA6" w:rsidRPr="009623B8">
        <w:rPr>
          <w:rFonts w:ascii="Merriweather" w:eastAsia="Century Gothic" w:hAnsi="Merriweather" w:cs="Times New Roman"/>
          <w:sz w:val="24"/>
          <w:szCs w:val="24"/>
        </w:rPr>
        <w:t>easurer's report</w:t>
      </w:r>
      <w:r w:rsidR="005A4F8A" w:rsidRPr="009623B8">
        <w:rPr>
          <w:rFonts w:ascii="Merriweather" w:eastAsia="Century Gothic" w:hAnsi="Merriweather" w:cs="Times New Roman"/>
          <w:sz w:val="24"/>
          <w:szCs w:val="24"/>
        </w:rPr>
        <w:t xml:space="preserve"> </w:t>
      </w:r>
    </w:p>
    <w:p w14:paraId="0C6FF97E" w14:textId="44635400" w:rsidR="0093186D" w:rsidRPr="009623B8" w:rsidRDefault="0093186D" w:rsidP="0093186D">
      <w:pPr>
        <w:tabs>
          <w:tab w:val="center" w:pos="2160"/>
          <w:tab w:val="center" w:pos="2880"/>
          <w:tab w:val="center" w:pos="3600"/>
          <w:tab w:val="center" w:pos="4320"/>
          <w:tab w:val="center" w:pos="5040"/>
          <w:tab w:val="center" w:pos="5760"/>
          <w:tab w:val="center" w:pos="6480"/>
          <w:tab w:val="center" w:pos="7200"/>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 xml:space="preserve">Moved: </w:t>
      </w:r>
      <w:r w:rsidR="00774FE9" w:rsidRPr="009623B8">
        <w:rPr>
          <w:rFonts w:ascii="Merriweather" w:eastAsia="Century Gothic" w:hAnsi="Merriweather" w:cs="Times New Roman"/>
          <w:bCs/>
          <w:sz w:val="24"/>
          <w:szCs w:val="24"/>
        </w:rPr>
        <w:t>Jon</w:t>
      </w:r>
    </w:p>
    <w:p w14:paraId="3EC303A8" w14:textId="1884D229" w:rsidR="0093186D" w:rsidRPr="009623B8" w:rsidRDefault="0093186D" w:rsidP="0093186D">
      <w:pPr>
        <w:tabs>
          <w:tab w:val="center" w:pos="2160"/>
          <w:tab w:val="center" w:pos="2880"/>
          <w:tab w:val="center" w:pos="3600"/>
          <w:tab w:val="center" w:pos="4320"/>
          <w:tab w:val="center" w:pos="5040"/>
          <w:tab w:val="center" w:pos="5760"/>
          <w:tab w:val="center" w:pos="6480"/>
          <w:tab w:val="center" w:pos="7200"/>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 xml:space="preserve">Second: </w:t>
      </w:r>
      <w:r w:rsidR="006605B4" w:rsidRPr="009623B8">
        <w:rPr>
          <w:rFonts w:ascii="Merriweather" w:eastAsia="Century Gothic" w:hAnsi="Merriweather" w:cs="Times New Roman"/>
          <w:bCs/>
          <w:sz w:val="24"/>
          <w:szCs w:val="24"/>
        </w:rPr>
        <w:t>Bill</w:t>
      </w:r>
    </w:p>
    <w:p w14:paraId="18213690" w14:textId="5A70164D" w:rsidR="0093186D" w:rsidRPr="009623B8" w:rsidRDefault="0093186D" w:rsidP="0093186D">
      <w:pPr>
        <w:tabs>
          <w:tab w:val="center" w:pos="2160"/>
          <w:tab w:val="center" w:pos="2880"/>
          <w:tab w:val="center" w:pos="3600"/>
          <w:tab w:val="center" w:pos="4320"/>
          <w:tab w:val="center" w:pos="5040"/>
          <w:tab w:val="center" w:pos="5760"/>
          <w:tab w:val="center" w:pos="6480"/>
          <w:tab w:val="center" w:pos="7200"/>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Approved: Board unanimously</w:t>
      </w:r>
    </w:p>
    <w:p w14:paraId="509E2B16" w14:textId="77777777" w:rsidR="0093186D" w:rsidRPr="009623B8" w:rsidRDefault="0093186D">
      <w:pPr>
        <w:tabs>
          <w:tab w:val="center" w:pos="2160"/>
          <w:tab w:val="center" w:pos="2880"/>
          <w:tab w:val="center" w:pos="3600"/>
          <w:tab w:val="center" w:pos="4320"/>
          <w:tab w:val="center" w:pos="5040"/>
          <w:tab w:val="center" w:pos="5760"/>
          <w:tab w:val="center" w:pos="6480"/>
          <w:tab w:val="center" w:pos="7200"/>
        </w:tabs>
        <w:spacing w:after="0"/>
        <w:ind w:left="-15"/>
        <w:rPr>
          <w:rFonts w:ascii="Merriweather" w:eastAsia="Century Gothic" w:hAnsi="Merriweather" w:cs="Times New Roman"/>
          <w:b/>
          <w:sz w:val="24"/>
          <w:szCs w:val="24"/>
          <w:u w:val="single" w:color="000000"/>
        </w:rPr>
      </w:pPr>
    </w:p>
    <w:p w14:paraId="0A470700" w14:textId="1B01BC53" w:rsidR="00EC53D5" w:rsidRPr="009623B8" w:rsidRDefault="00C85012">
      <w:pPr>
        <w:tabs>
          <w:tab w:val="center" w:pos="2160"/>
          <w:tab w:val="center" w:pos="2880"/>
          <w:tab w:val="center" w:pos="3600"/>
          <w:tab w:val="center" w:pos="4320"/>
          <w:tab w:val="center" w:pos="5040"/>
          <w:tab w:val="center" w:pos="5760"/>
          <w:tab w:val="center" w:pos="6480"/>
          <w:tab w:val="center" w:pos="7200"/>
        </w:tabs>
        <w:spacing w:after="0"/>
        <w:ind w:left="-15"/>
        <w:rPr>
          <w:rFonts w:ascii="Merriweather" w:eastAsia="Century Gothic" w:hAnsi="Merriweather" w:cs="Times New Roman"/>
          <w:b/>
          <w:sz w:val="24"/>
          <w:szCs w:val="24"/>
          <w:u w:val="single" w:color="000000"/>
        </w:rPr>
      </w:pPr>
      <w:r w:rsidRPr="009623B8">
        <w:rPr>
          <w:rFonts w:ascii="Merriweather" w:eastAsia="Century Gothic" w:hAnsi="Merriweather" w:cs="Times New Roman"/>
          <w:b/>
          <w:sz w:val="24"/>
          <w:szCs w:val="24"/>
          <w:u w:val="single" w:color="000000"/>
        </w:rPr>
        <w:t xml:space="preserve">Gunnison Conservation </w:t>
      </w:r>
      <w:r w:rsidR="00683C75" w:rsidRPr="009623B8">
        <w:rPr>
          <w:rFonts w:ascii="Merriweather" w:eastAsia="Century Gothic" w:hAnsi="Merriweather" w:cs="Times New Roman"/>
          <w:b/>
          <w:sz w:val="24"/>
          <w:szCs w:val="24"/>
          <w:u w:val="single" w:color="000000"/>
        </w:rPr>
        <w:t>District Business</w:t>
      </w:r>
    </w:p>
    <w:p w14:paraId="082C85F8" w14:textId="61D58ECD" w:rsidR="00996BA7" w:rsidRPr="009623B8" w:rsidRDefault="00677309">
      <w:pPr>
        <w:tabs>
          <w:tab w:val="center" w:pos="2160"/>
          <w:tab w:val="center" w:pos="2880"/>
          <w:tab w:val="center" w:pos="3600"/>
          <w:tab w:val="center" w:pos="4320"/>
          <w:tab w:val="center" w:pos="5040"/>
          <w:tab w:val="center" w:pos="5760"/>
          <w:tab w:val="center" w:pos="6480"/>
          <w:tab w:val="center" w:pos="7200"/>
        </w:tabs>
        <w:spacing w:after="0"/>
        <w:ind w:left="-15"/>
        <w:rPr>
          <w:rFonts w:ascii="Merriweather" w:eastAsia="Century Gothic" w:hAnsi="Merriweather" w:cs="Times New Roman"/>
          <w:bCs/>
          <w:sz w:val="24"/>
          <w:szCs w:val="24"/>
        </w:rPr>
      </w:pPr>
      <w:r w:rsidRPr="009623B8">
        <w:rPr>
          <w:rFonts w:ascii="Merriweather" w:eastAsia="Century Gothic" w:hAnsi="Merriweather" w:cs="Times New Roman"/>
          <w:bCs/>
          <w:sz w:val="24"/>
          <w:szCs w:val="24"/>
        </w:rPr>
        <w:t>Discussion of</w:t>
      </w:r>
      <w:r w:rsidR="002D5625" w:rsidRPr="009623B8">
        <w:rPr>
          <w:rFonts w:ascii="Merriweather" w:eastAsia="Century Gothic" w:hAnsi="Merriweather" w:cs="Times New Roman"/>
          <w:bCs/>
          <w:sz w:val="24"/>
          <w:szCs w:val="24"/>
        </w:rPr>
        <w:t xml:space="preserve"> </w:t>
      </w:r>
      <w:r w:rsidR="000F6E9C" w:rsidRPr="009623B8">
        <w:rPr>
          <w:rFonts w:ascii="Merriweather" w:eastAsia="Century Gothic" w:hAnsi="Merriweather" w:cs="Times New Roman"/>
          <w:bCs/>
          <w:sz w:val="24"/>
          <w:szCs w:val="24"/>
        </w:rPr>
        <w:t>202</w:t>
      </w:r>
      <w:r w:rsidR="0042092D" w:rsidRPr="009623B8">
        <w:rPr>
          <w:rFonts w:ascii="Merriweather" w:eastAsia="Century Gothic" w:hAnsi="Merriweather" w:cs="Times New Roman"/>
          <w:bCs/>
          <w:sz w:val="24"/>
          <w:szCs w:val="24"/>
        </w:rPr>
        <w:t>5</w:t>
      </w:r>
      <w:r w:rsidR="00AC1453" w:rsidRPr="009623B8">
        <w:rPr>
          <w:rFonts w:ascii="Merriweather" w:eastAsia="Century Gothic" w:hAnsi="Merriweather" w:cs="Times New Roman"/>
          <w:bCs/>
          <w:sz w:val="24"/>
          <w:szCs w:val="24"/>
        </w:rPr>
        <w:t xml:space="preserve"> Adoption of Election Resolution and </w:t>
      </w:r>
      <w:r w:rsidR="00AC361B" w:rsidRPr="009623B8">
        <w:rPr>
          <w:rFonts w:ascii="Merriweather" w:eastAsia="Century Gothic" w:hAnsi="Merriweather" w:cs="Times New Roman"/>
          <w:bCs/>
          <w:sz w:val="24"/>
          <w:szCs w:val="24"/>
        </w:rPr>
        <w:t xml:space="preserve">Designation of Tonya Carr as Election </w:t>
      </w:r>
      <w:r w:rsidR="00597217" w:rsidRPr="009623B8">
        <w:rPr>
          <w:rFonts w:ascii="Merriweather" w:eastAsia="Century Gothic" w:hAnsi="Merriweather" w:cs="Times New Roman"/>
          <w:bCs/>
          <w:sz w:val="24"/>
          <w:szCs w:val="24"/>
        </w:rPr>
        <w:t>Official</w:t>
      </w:r>
      <w:r w:rsidR="00627A8F" w:rsidRPr="009623B8">
        <w:rPr>
          <w:rFonts w:ascii="Merriweather" w:eastAsia="Century Gothic" w:hAnsi="Merriweather" w:cs="Times New Roman"/>
          <w:bCs/>
          <w:sz w:val="24"/>
          <w:szCs w:val="24"/>
        </w:rPr>
        <w:t>.</w:t>
      </w:r>
    </w:p>
    <w:p w14:paraId="1F28D0C7" w14:textId="77777777" w:rsidR="00574866" w:rsidRPr="009623B8" w:rsidRDefault="00574866" w:rsidP="00621217">
      <w:pPr>
        <w:pStyle w:val="NoSpacing"/>
        <w:rPr>
          <w:rFonts w:ascii="Merriweather" w:eastAsia="Century Gothic" w:hAnsi="Merriweather" w:cs="Times New Roman"/>
          <w:b/>
          <w:bCs/>
          <w:i/>
          <w:iCs/>
          <w:sz w:val="24"/>
          <w:szCs w:val="24"/>
        </w:rPr>
      </w:pPr>
      <w:bookmarkStart w:id="3" w:name="_Hlk182326909"/>
    </w:p>
    <w:p w14:paraId="5EC2EB7E" w14:textId="0EAC8C7C" w:rsidR="00621217" w:rsidRPr="009623B8" w:rsidRDefault="00621217" w:rsidP="00621217">
      <w:pPr>
        <w:pStyle w:val="NoSpacing"/>
        <w:rPr>
          <w:rFonts w:ascii="Merriweather" w:hAnsi="Merriweather" w:cs="Times New Roman"/>
          <w:sz w:val="24"/>
          <w:szCs w:val="24"/>
        </w:rPr>
      </w:pPr>
      <w:r w:rsidRPr="009623B8">
        <w:rPr>
          <w:rFonts w:ascii="Merriweather" w:eastAsia="Century Gothic" w:hAnsi="Merriweather" w:cs="Times New Roman"/>
          <w:b/>
          <w:bCs/>
          <w:i/>
          <w:iCs/>
          <w:sz w:val="24"/>
          <w:szCs w:val="24"/>
        </w:rPr>
        <w:t>ACTION:</w:t>
      </w:r>
      <w:r w:rsidRPr="009623B8">
        <w:rPr>
          <w:rFonts w:ascii="Merriweather" w:eastAsia="Century Gothic" w:hAnsi="Merriweather" w:cs="Times New Roman"/>
          <w:sz w:val="24"/>
          <w:szCs w:val="24"/>
        </w:rPr>
        <w:t xml:space="preserve"> Mo</w:t>
      </w:r>
      <w:r w:rsidR="00C93C86" w:rsidRPr="009623B8">
        <w:rPr>
          <w:rFonts w:ascii="Merriweather" w:eastAsia="Century Gothic" w:hAnsi="Merriweather" w:cs="Times New Roman"/>
          <w:sz w:val="24"/>
          <w:szCs w:val="24"/>
        </w:rPr>
        <w:t>tion</w:t>
      </w:r>
      <w:r w:rsidRPr="009623B8">
        <w:rPr>
          <w:rFonts w:ascii="Merriweather" w:eastAsia="Century Gothic" w:hAnsi="Merriweather" w:cs="Times New Roman"/>
          <w:sz w:val="24"/>
          <w:szCs w:val="24"/>
        </w:rPr>
        <w:t xml:space="preserve"> to approve</w:t>
      </w:r>
      <w:r w:rsidR="000A7C45" w:rsidRPr="009623B8">
        <w:rPr>
          <w:rFonts w:ascii="Merriweather" w:eastAsia="Century Gothic" w:hAnsi="Merriweather" w:cs="Times New Roman"/>
          <w:sz w:val="24"/>
          <w:szCs w:val="24"/>
        </w:rPr>
        <w:t xml:space="preserve"> 2025</w:t>
      </w:r>
      <w:r w:rsidR="000C26AA" w:rsidRPr="009623B8">
        <w:rPr>
          <w:rFonts w:ascii="Merriweather" w:eastAsia="Century Gothic" w:hAnsi="Merriweather" w:cs="Times New Roman"/>
          <w:sz w:val="24"/>
          <w:szCs w:val="24"/>
        </w:rPr>
        <w:t xml:space="preserve"> </w:t>
      </w:r>
      <w:r w:rsidR="002B78AE" w:rsidRPr="009623B8">
        <w:rPr>
          <w:rFonts w:ascii="Merriweather" w:eastAsia="Century Gothic" w:hAnsi="Merriweather" w:cs="Times New Roman"/>
          <w:sz w:val="24"/>
          <w:szCs w:val="24"/>
        </w:rPr>
        <w:t>A</w:t>
      </w:r>
      <w:r w:rsidR="00C93C86" w:rsidRPr="009623B8">
        <w:rPr>
          <w:rFonts w:ascii="Merriweather" w:eastAsia="Century Gothic" w:hAnsi="Merriweather" w:cs="Times New Roman"/>
          <w:sz w:val="24"/>
          <w:szCs w:val="24"/>
        </w:rPr>
        <w:t>doption of</w:t>
      </w:r>
      <w:r w:rsidR="004E6E31" w:rsidRPr="009623B8">
        <w:rPr>
          <w:rFonts w:ascii="Merriweather" w:eastAsia="Century Gothic" w:hAnsi="Merriweather" w:cs="Times New Roman"/>
          <w:sz w:val="24"/>
          <w:szCs w:val="24"/>
        </w:rPr>
        <w:t xml:space="preserve"> </w:t>
      </w:r>
      <w:r w:rsidR="002B78AE" w:rsidRPr="009623B8">
        <w:rPr>
          <w:rFonts w:ascii="Merriweather" w:eastAsia="Century Gothic" w:hAnsi="Merriweather" w:cs="Times New Roman"/>
          <w:sz w:val="24"/>
          <w:szCs w:val="24"/>
        </w:rPr>
        <w:t>E</w:t>
      </w:r>
      <w:r w:rsidR="004E6E31" w:rsidRPr="009623B8">
        <w:rPr>
          <w:rFonts w:ascii="Merriweather" w:eastAsia="Century Gothic" w:hAnsi="Merriweather" w:cs="Times New Roman"/>
          <w:sz w:val="24"/>
          <w:szCs w:val="24"/>
        </w:rPr>
        <w:t xml:space="preserve">lection </w:t>
      </w:r>
      <w:r w:rsidR="002B78AE" w:rsidRPr="009623B8">
        <w:rPr>
          <w:rFonts w:ascii="Merriweather" w:eastAsia="Century Gothic" w:hAnsi="Merriweather" w:cs="Times New Roman"/>
          <w:sz w:val="24"/>
          <w:szCs w:val="24"/>
        </w:rPr>
        <w:t>R</w:t>
      </w:r>
      <w:r w:rsidR="004E6E31" w:rsidRPr="009623B8">
        <w:rPr>
          <w:rFonts w:ascii="Merriweather" w:eastAsia="Century Gothic" w:hAnsi="Merriweather" w:cs="Times New Roman"/>
          <w:sz w:val="24"/>
          <w:szCs w:val="24"/>
        </w:rPr>
        <w:t>esolution</w:t>
      </w:r>
      <w:r w:rsidR="00932D35" w:rsidRPr="009623B8">
        <w:rPr>
          <w:rFonts w:ascii="Merriweather" w:eastAsia="Century Gothic" w:hAnsi="Merriweather" w:cs="Times New Roman"/>
          <w:sz w:val="24"/>
          <w:szCs w:val="24"/>
        </w:rPr>
        <w:t xml:space="preserve"> </w:t>
      </w:r>
    </w:p>
    <w:p w14:paraId="76D12134" w14:textId="77777777" w:rsidR="00621217" w:rsidRPr="009623B8" w:rsidRDefault="00621217" w:rsidP="00621217">
      <w:pPr>
        <w:pStyle w:val="NoSpacing"/>
        <w:rPr>
          <w:rFonts w:ascii="Merriweather" w:eastAsia="Century Gothic" w:hAnsi="Merriweather" w:cs="Times New Roman"/>
          <w:sz w:val="24"/>
          <w:szCs w:val="24"/>
        </w:rPr>
      </w:pPr>
      <w:r w:rsidRPr="009623B8">
        <w:rPr>
          <w:rFonts w:ascii="Merriweather" w:eastAsia="Century Gothic" w:hAnsi="Merriweather" w:cs="Times New Roman"/>
          <w:sz w:val="24"/>
          <w:szCs w:val="24"/>
        </w:rPr>
        <w:t>Moved: Bill</w:t>
      </w:r>
    </w:p>
    <w:p w14:paraId="4FF3BF53" w14:textId="1805854B" w:rsidR="00621217" w:rsidRPr="009623B8" w:rsidRDefault="00621217" w:rsidP="00621217">
      <w:pPr>
        <w:pStyle w:val="NoSpacing"/>
        <w:rPr>
          <w:rFonts w:ascii="Merriweather" w:eastAsia="Century Gothic" w:hAnsi="Merriweather" w:cs="Times New Roman"/>
          <w:sz w:val="24"/>
          <w:szCs w:val="24"/>
        </w:rPr>
      </w:pPr>
      <w:r w:rsidRPr="009623B8">
        <w:rPr>
          <w:rFonts w:ascii="Merriweather" w:eastAsia="Century Gothic" w:hAnsi="Merriweather" w:cs="Times New Roman"/>
          <w:sz w:val="24"/>
          <w:szCs w:val="24"/>
        </w:rPr>
        <w:t xml:space="preserve">Second: </w:t>
      </w:r>
      <w:r w:rsidR="003723E0" w:rsidRPr="009623B8">
        <w:rPr>
          <w:rFonts w:ascii="Merriweather" w:eastAsia="Century Gothic" w:hAnsi="Merriweather" w:cs="Times New Roman"/>
          <w:sz w:val="24"/>
          <w:szCs w:val="24"/>
        </w:rPr>
        <w:t>D</w:t>
      </w:r>
      <w:r w:rsidR="00627A8F" w:rsidRPr="009623B8">
        <w:rPr>
          <w:rFonts w:ascii="Merriweather" w:eastAsia="Century Gothic" w:hAnsi="Merriweather" w:cs="Times New Roman"/>
          <w:sz w:val="24"/>
          <w:szCs w:val="24"/>
        </w:rPr>
        <w:t>an</w:t>
      </w:r>
    </w:p>
    <w:p w14:paraId="54FFC1AC" w14:textId="77777777" w:rsidR="00621217" w:rsidRPr="009623B8" w:rsidRDefault="00621217" w:rsidP="00621217">
      <w:pPr>
        <w:pStyle w:val="NoSpacing"/>
        <w:rPr>
          <w:rFonts w:ascii="Merriweather" w:eastAsia="Century Gothic" w:hAnsi="Merriweather" w:cs="Times New Roman"/>
          <w:sz w:val="24"/>
          <w:szCs w:val="24"/>
        </w:rPr>
      </w:pPr>
      <w:r w:rsidRPr="009623B8">
        <w:rPr>
          <w:rFonts w:ascii="Merriweather" w:eastAsia="Century Gothic" w:hAnsi="Merriweather" w:cs="Times New Roman"/>
          <w:sz w:val="24"/>
          <w:szCs w:val="24"/>
        </w:rPr>
        <w:t>Approved: Board unanimously</w:t>
      </w:r>
    </w:p>
    <w:p w14:paraId="029B3864" w14:textId="77777777" w:rsidR="00627A8F" w:rsidRPr="009623B8" w:rsidRDefault="00627A8F" w:rsidP="00621217">
      <w:pPr>
        <w:pStyle w:val="NoSpacing"/>
        <w:rPr>
          <w:rFonts w:ascii="Merriweather" w:eastAsia="Century Gothic" w:hAnsi="Merriweather" w:cs="Times New Roman"/>
          <w:sz w:val="24"/>
          <w:szCs w:val="24"/>
        </w:rPr>
      </w:pPr>
    </w:p>
    <w:p w14:paraId="3DE95CE9" w14:textId="0CB9FA36" w:rsidR="00627A8F" w:rsidRPr="009623B8" w:rsidRDefault="00627A8F" w:rsidP="00627A8F">
      <w:pPr>
        <w:pStyle w:val="NoSpacing"/>
        <w:rPr>
          <w:rFonts w:ascii="Merriweather" w:hAnsi="Merriweather" w:cs="Times New Roman"/>
          <w:sz w:val="24"/>
          <w:szCs w:val="24"/>
        </w:rPr>
      </w:pPr>
      <w:r w:rsidRPr="009623B8">
        <w:rPr>
          <w:rFonts w:ascii="Merriweather" w:eastAsia="Century Gothic" w:hAnsi="Merriweather" w:cs="Times New Roman"/>
          <w:b/>
          <w:bCs/>
          <w:i/>
          <w:iCs/>
          <w:sz w:val="24"/>
          <w:szCs w:val="24"/>
        </w:rPr>
        <w:t>ACTION:</w:t>
      </w:r>
      <w:r w:rsidRPr="009623B8">
        <w:rPr>
          <w:rFonts w:ascii="Merriweather" w:eastAsia="Century Gothic" w:hAnsi="Merriweather" w:cs="Times New Roman"/>
          <w:sz w:val="24"/>
          <w:szCs w:val="24"/>
        </w:rPr>
        <w:t xml:space="preserve"> Motion to approve 2025 </w:t>
      </w:r>
      <w:r w:rsidR="00381658" w:rsidRPr="009623B8">
        <w:rPr>
          <w:rFonts w:ascii="Merriweather" w:eastAsia="Century Gothic" w:hAnsi="Merriweather" w:cs="Times New Roman"/>
          <w:sz w:val="24"/>
          <w:szCs w:val="24"/>
        </w:rPr>
        <w:t>Designation of Tonya Carr as an Election Official.</w:t>
      </w:r>
      <w:r w:rsidRPr="009623B8">
        <w:rPr>
          <w:rFonts w:ascii="Merriweather" w:eastAsia="Century Gothic" w:hAnsi="Merriweather" w:cs="Times New Roman"/>
          <w:sz w:val="24"/>
          <w:szCs w:val="24"/>
        </w:rPr>
        <w:t xml:space="preserve"> </w:t>
      </w:r>
    </w:p>
    <w:p w14:paraId="3C9E3BE0" w14:textId="34D95586" w:rsidR="00627A8F" w:rsidRPr="009623B8" w:rsidRDefault="00627A8F" w:rsidP="00627A8F">
      <w:pPr>
        <w:pStyle w:val="NoSpacing"/>
        <w:rPr>
          <w:rFonts w:ascii="Merriweather" w:eastAsia="Century Gothic" w:hAnsi="Merriweather" w:cs="Times New Roman"/>
          <w:sz w:val="24"/>
          <w:szCs w:val="24"/>
        </w:rPr>
      </w:pPr>
      <w:r w:rsidRPr="009623B8">
        <w:rPr>
          <w:rFonts w:ascii="Merriweather" w:eastAsia="Century Gothic" w:hAnsi="Merriweather" w:cs="Times New Roman"/>
          <w:sz w:val="24"/>
          <w:szCs w:val="24"/>
        </w:rPr>
        <w:t xml:space="preserve">Moved: </w:t>
      </w:r>
      <w:r w:rsidR="00076D79" w:rsidRPr="009623B8">
        <w:rPr>
          <w:rFonts w:ascii="Merriweather" w:eastAsia="Century Gothic" w:hAnsi="Merriweather" w:cs="Times New Roman"/>
          <w:sz w:val="24"/>
          <w:szCs w:val="24"/>
        </w:rPr>
        <w:t>Jan</w:t>
      </w:r>
    </w:p>
    <w:p w14:paraId="1D6BC310" w14:textId="16B46655" w:rsidR="00627A8F" w:rsidRPr="009623B8" w:rsidRDefault="00627A8F" w:rsidP="00627A8F">
      <w:pPr>
        <w:pStyle w:val="NoSpacing"/>
        <w:rPr>
          <w:rFonts w:ascii="Merriweather" w:eastAsia="Century Gothic" w:hAnsi="Merriweather" w:cs="Times New Roman"/>
          <w:sz w:val="24"/>
          <w:szCs w:val="24"/>
        </w:rPr>
      </w:pPr>
      <w:r w:rsidRPr="009623B8">
        <w:rPr>
          <w:rFonts w:ascii="Merriweather" w:eastAsia="Century Gothic" w:hAnsi="Merriweather" w:cs="Times New Roman"/>
          <w:sz w:val="24"/>
          <w:szCs w:val="24"/>
        </w:rPr>
        <w:t xml:space="preserve">Second: </w:t>
      </w:r>
      <w:r w:rsidR="00076D79" w:rsidRPr="009623B8">
        <w:rPr>
          <w:rFonts w:ascii="Merriweather" w:eastAsia="Century Gothic" w:hAnsi="Merriweather" w:cs="Times New Roman"/>
          <w:sz w:val="24"/>
          <w:szCs w:val="24"/>
        </w:rPr>
        <w:t>Bill</w:t>
      </w:r>
    </w:p>
    <w:p w14:paraId="4A27099D" w14:textId="77777777" w:rsidR="00627A8F" w:rsidRPr="009623B8" w:rsidRDefault="00627A8F" w:rsidP="00627A8F">
      <w:pPr>
        <w:pStyle w:val="NoSpacing"/>
        <w:rPr>
          <w:rFonts w:ascii="Merriweather" w:hAnsi="Merriweather" w:cs="Times New Roman"/>
          <w:sz w:val="24"/>
          <w:szCs w:val="24"/>
        </w:rPr>
      </w:pPr>
      <w:r w:rsidRPr="009623B8">
        <w:rPr>
          <w:rFonts w:ascii="Merriweather" w:eastAsia="Century Gothic" w:hAnsi="Merriweather" w:cs="Times New Roman"/>
          <w:sz w:val="24"/>
          <w:szCs w:val="24"/>
        </w:rPr>
        <w:t>Approved: Board unanimously</w:t>
      </w:r>
    </w:p>
    <w:p w14:paraId="096BE25E" w14:textId="77777777" w:rsidR="00627A8F" w:rsidRPr="009623B8" w:rsidRDefault="00627A8F" w:rsidP="00621217">
      <w:pPr>
        <w:pStyle w:val="NoSpacing"/>
        <w:rPr>
          <w:rFonts w:ascii="Merriweather" w:hAnsi="Merriweather" w:cs="Times New Roman"/>
          <w:sz w:val="24"/>
          <w:szCs w:val="24"/>
        </w:rPr>
      </w:pPr>
    </w:p>
    <w:bookmarkEnd w:id="3"/>
    <w:p w14:paraId="0F275E5E" w14:textId="77777777" w:rsidR="00996BA7" w:rsidRPr="009623B8" w:rsidRDefault="00996BA7" w:rsidP="000C26AA">
      <w:pPr>
        <w:tabs>
          <w:tab w:val="center" w:pos="2160"/>
          <w:tab w:val="center" w:pos="2880"/>
          <w:tab w:val="center" w:pos="3600"/>
          <w:tab w:val="center" w:pos="4320"/>
          <w:tab w:val="center" w:pos="5040"/>
          <w:tab w:val="center" w:pos="5760"/>
          <w:tab w:val="center" w:pos="6480"/>
          <w:tab w:val="center" w:pos="7200"/>
        </w:tabs>
        <w:spacing w:after="0"/>
        <w:rPr>
          <w:rFonts w:ascii="Merriweather" w:eastAsia="Century Gothic" w:hAnsi="Merriweather" w:cs="Times New Roman"/>
          <w:b/>
          <w:sz w:val="24"/>
          <w:szCs w:val="24"/>
          <w:u w:val="single" w:color="000000"/>
        </w:rPr>
      </w:pPr>
    </w:p>
    <w:p w14:paraId="41C4FBEB" w14:textId="6B7A5333" w:rsidR="006648F5" w:rsidRPr="009623B8" w:rsidRDefault="004028BB" w:rsidP="000C26AA">
      <w:pPr>
        <w:tabs>
          <w:tab w:val="center" w:pos="2160"/>
          <w:tab w:val="center" w:pos="2880"/>
          <w:tab w:val="center" w:pos="3600"/>
          <w:tab w:val="center" w:pos="4320"/>
          <w:tab w:val="center" w:pos="5040"/>
          <w:tab w:val="center" w:pos="5760"/>
          <w:tab w:val="center" w:pos="6480"/>
          <w:tab w:val="center" w:pos="7200"/>
        </w:tabs>
        <w:spacing w:after="0"/>
        <w:rPr>
          <w:rFonts w:ascii="Merriweather" w:hAnsi="Merriweather"/>
          <w:sz w:val="24"/>
          <w:szCs w:val="24"/>
        </w:rPr>
      </w:pPr>
      <w:r w:rsidRPr="009623B8">
        <w:rPr>
          <w:rFonts w:ascii="Merriweather" w:eastAsia="Century Gothic" w:hAnsi="Merriweather"/>
          <w:b/>
          <w:sz w:val="24"/>
          <w:szCs w:val="24"/>
          <w:u w:val="single" w:color="000000"/>
        </w:rPr>
        <w:t>Old Business</w:t>
      </w:r>
      <w:r w:rsidRPr="009623B8">
        <w:rPr>
          <w:rFonts w:ascii="Merriweather" w:eastAsia="Century Gothic" w:hAnsi="Merriweather"/>
          <w:b/>
          <w:sz w:val="24"/>
          <w:szCs w:val="24"/>
        </w:rPr>
        <w:t xml:space="preserve">  </w:t>
      </w:r>
      <w:r w:rsidRPr="009623B8">
        <w:rPr>
          <w:rFonts w:ascii="Merriweather" w:eastAsia="Century Gothic" w:hAnsi="Merriweather"/>
          <w:b/>
          <w:sz w:val="24"/>
          <w:szCs w:val="24"/>
        </w:rPr>
        <w:tab/>
        <w:t xml:space="preserve"> </w:t>
      </w:r>
      <w:r w:rsidRPr="009623B8">
        <w:rPr>
          <w:rFonts w:ascii="Merriweather" w:eastAsia="Century Gothic" w:hAnsi="Merriweather"/>
          <w:b/>
          <w:sz w:val="24"/>
          <w:szCs w:val="24"/>
        </w:rPr>
        <w:tab/>
        <w:t xml:space="preserve"> </w:t>
      </w:r>
      <w:r w:rsidRPr="009623B8">
        <w:rPr>
          <w:rFonts w:ascii="Merriweather" w:eastAsia="Century Gothic" w:hAnsi="Merriweather"/>
          <w:b/>
          <w:sz w:val="24"/>
          <w:szCs w:val="24"/>
        </w:rPr>
        <w:tab/>
        <w:t xml:space="preserve"> </w:t>
      </w:r>
      <w:r w:rsidRPr="009623B8">
        <w:rPr>
          <w:rFonts w:ascii="Merriweather" w:eastAsia="Century Gothic" w:hAnsi="Merriweather"/>
          <w:b/>
          <w:sz w:val="24"/>
          <w:szCs w:val="24"/>
        </w:rPr>
        <w:tab/>
        <w:t xml:space="preserve"> </w:t>
      </w:r>
      <w:r w:rsidRPr="009623B8">
        <w:rPr>
          <w:rFonts w:ascii="Merriweather" w:eastAsia="Century Gothic" w:hAnsi="Merriweather"/>
          <w:b/>
          <w:sz w:val="24"/>
          <w:szCs w:val="24"/>
        </w:rPr>
        <w:tab/>
        <w:t xml:space="preserve"> </w:t>
      </w:r>
      <w:r w:rsidRPr="009623B8">
        <w:rPr>
          <w:rFonts w:ascii="Merriweather" w:eastAsia="Century Gothic" w:hAnsi="Merriweather"/>
          <w:b/>
          <w:sz w:val="24"/>
          <w:szCs w:val="24"/>
        </w:rPr>
        <w:tab/>
        <w:t xml:space="preserve"> </w:t>
      </w:r>
      <w:r w:rsidRPr="009623B8">
        <w:rPr>
          <w:rFonts w:ascii="Merriweather" w:eastAsia="Century Gothic" w:hAnsi="Merriweather"/>
          <w:b/>
          <w:sz w:val="24"/>
          <w:szCs w:val="24"/>
        </w:rPr>
        <w:tab/>
        <w:t xml:space="preserve"> </w:t>
      </w:r>
      <w:r w:rsidRPr="009623B8">
        <w:rPr>
          <w:rFonts w:ascii="Merriweather" w:eastAsia="Century Gothic" w:hAnsi="Merriweather"/>
          <w:b/>
          <w:sz w:val="24"/>
          <w:szCs w:val="24"/>
        </w:rPr>
        <w:tab/>
        <w:t xml:space="preserve"> </w:t>
      </w:r>
    </w:p>
    <w:p w14:paraId="04F0D25D" w14:textId="69AAA9F8" w:rsidR="00A37062" w:rsidRPr="009623B8" w:rsidRDefault="00466147" w:rsidP="00EE4BD8">
      <w:pPr>
        <w:spacing w:after="0"/>
        <w:rPr>
          <w:rFonts w:ascii="Merriweather" w:hAnsi="Merriweather"/>
          <w:b/>
          <w:bCs/>
          <w:sz w:val="24"/>
          <w:szCs w:val="24"/>
        </w:rPr>
      </w:pPr>
      <w:r w:rsidRPr="009623B8">
        <w:rPr>
          <w:rFonts w:ascii="Merriweather" w:hAnsi="Merriweather"/>
          <w:b/>
          <w:bCs/>
          <w:sz w:val="24"/>
          <w:szCs w:val="24"/>
        </w:rPr>
        <w:t>DCT</w:t>
      </w:r>
    </w:p>
    <w:p w14:paraId="0E4311E6" w14:textId="23FB44F3" w:rsidR="00487DDF" w:rsidRPr="009623B8" w:rsidRDefault="00065866" w:rsidP="00487DDF">
      <w:pPr>
        <w:spacing w:after="0"/>
        <w:rPr>
          <w:rFonts w:ascii="Merriweather" w:hAnsi="Merriweather"/>
          <w:sz w:val="24"/>
          <w:szCs w:val="24"/>
        </w:rPr>
      </w:pPr>
      <w:r w:rsidRPr="009623B8">
        <w:rPr>
          <w:rFonts w:ascii="Merriweather" w:hAnsi="Merriweather"/>
          <w:sz w:val="24"/>
          <w:szCs w:val="24"/>
        </w:rPr>
        <w:t>Finishing final report for CDA/USFS grant</w:t>
      </w:r>
      <w:r w:rsidR="00BE592A" w:rsidRPr="009623B8">
        <w:rPr>
          <w:rFonts w:ascii="Merriweather" w:hAnsi="Merriweather"/>
          <w:sz w:val="24"/>
          <w:szCs w:val="24"/>
        </w:rPr>
        <w:t>.</w:t>
      </w:r>
      <w:r w:rsidR="00487DDF" w:rsidRPr="009623B8">
        <w:rPr>
          <w:rFonts w:ascii="Merriweather" w:hAnsi="Merriweather"/>
          <w:sz w:val="24"/>
          <w:szCs w:val="24"/>
        </w:rPr>
        <w:t xml:space="preserve"> The CDA/USFS Disaster Mitigation grant will conclude at the end of</w:t>
      </w:r>
      <w:r w:rsidR="00BE592A" w:rsidRPr="009623B8">
        <w:rPr>
          <w:rFonts w:ascii="Merriweather" w:hAnsi="Merriweather"/>
          <w:sz w:val="24"/>
          <w:szCs w:val="24"/>
        </w:rPr>
        <w:t xml:space="preserve"> November</w:t>
      </w:r>
      <w:r w:rsidR="00487DDF" w:rsidRPr="009623B8">
        <w:rPr>
          <w:rFonts w:ascii="Merriweather" w:hAnsi="Merriweather"/>
          <w:sz w:val="24"/>
          <w:szCs w:val="24"/>
        </w:rPr>
        <w:t>. Currently</w:t>
      </w:r>
      <w:r w:rsidR="000B66E6" w:rsidRPr="009623B8">
        <w:rPr>
          <w:rFonts w:ascii="Merriweather" w:hAnsi="Merriweather"/>
          <w:sz w:val="24"/>
          <w:szCs w:val="24"/>
        </w:rPr>
        <w:t xml:space="preserve"> </w:t>
      </w:r>
      <w:r w:rsidR="00487DDF" w:rsidRPr="009623B8">
        <w:rPr>
          <w:rFonts w:ascii="Merriweather" w:hAnsi="Merriweather"/>
          <w:sz w:val="24"/>
          <w:szCs w:val="24"/>
        </w:rPr>
        <w:t>working on the final report. Once the final report is submitted and reviewed</w:t>
      </w:r>
      <w:r w:rsidR="000B66E6" w:rsidRPr="009623B8">
        <w:rPr>
          <w:rFonts w:ascii="Merriweather" w:hAnsi="Merriweather"/>
          <w:sz w:val="24"/>
          <w:szCs w:val="24"/>
        </w:rPr>
        <w:t>,</w:t>
      </w:r>
      <w:r w:rsidR="00487DDF" w:rsidRPr="009623B8">
        <w:rPr>
          <w:rFonts w:ascii="Merriweather" w:hAnsi="Merriweather"/>
          <w:sz w:val="24"/>
          <w:szCs w:val="24"/>
        </w:rPr>
        <w:t xml:space="preserve"> the district will be</w:t>
      </w:r>
    </w:p>
    <w:p w14:paraId="0F2D5FC3" w14:textId="3E1250EA" w:rsidR="006760CB" w:rsidRPr="009623B8" w:rsidRDefault="00487DDF" w:rsidP="00487DDF">
      <w:pPr>
        <w:spacing w:after="0"/>
        <w:rPr>
          <w:rFonts w:ascii="Merriweather" w:hAnsi="Merriweather"/>
          <w:sz w:val="24"/>
          <w:szCs w:val="24"/>
        </w:rPr>
      </w:pPr>
      <w:r w:rsidRPr="009623B8">
        <w:rPr>
          <w:rFonts w:ascii="Merriweather" w:hAnsi="Merriweather"/>
          <w:sz w:val="24"/>
          <w:szCs w:val="24"/>
        </w:rPr>
        <w:t>reimbursed with the remaining grant funds.</w:t>
      </w:r>
    </w:p>
    <w:p w14:paraId="313E530F" w14:textId="6EB257F1" w:rsidR="00A6326D" w:rsidRPr="009623B8" w:rsidRDefault="00A6326D" w:rsidP="00A6326D">
      <w:pPr>
        <w:spacing w:after="0"/>
        <w:rPr>
          <w:rFonts w:ascii="Merriweather" w:hAnsi="Merriweather"/>
          <w:sz w:val="24"/>
          <w:szCs w:val="24"/>
        </w:rPr>
      </w:pPr>
      <w:r w:rsidRPr="009623B8">
        <w:rPr>
          <w:rFonts w:ascii="Merriweather" w:hAnsi="Merriweather"/>
          <w:sz w:val="24"/>
          <w:szCs w:val="24"/>
        </w:rPr>
        <w:t>Still working on Brittain and Wegert CSP projects. Field inventory is mainly done for both,</w:t>
      </w:r>
    </w:p>
    <w:p w14:paraId="3F053B32" w14:textId="77777777" w:rsidR="00A6326D" w:rsidRPr="009623B8" w:rsidRDefault="00A6326D" w:rsidP="00A6326D">
      <w:pPr>
        <w:spacing w:after="0"/>
        <w:rPr>
          <w:rFonts w:ascii="Merriweather" w:hAnsi="Merriweather"/>
          <w:sz w:val="24"/>
          <w:szCs w:val="24"/>
        </w:rPr>
      </w:pPr>
      <w:r w:rsidRPr="009623B8">
        <w:rPr>
          <w:rFonts w:ascii="Merriweather" w:hAnsi="Merriweather"/>
          <w:sz w:val="24"/>
          <w:szCs w:val="24"/>
        </w:rPr>
        <w:t>working on their applications for FY25 CSP ranking. Wrapping up the Pinecrest Ranch (Ute</w:t>
      </w:r>
    </w:p>
    <w:p w14:paraId="46BCB159" w14:textId="77777777" w:rsidR="00A6326D" w:rsidRPr="009623B8" w:rsidRDefault="00A6326D" w:rsidP="00A6326D">
      <w:pPr>
        <w:spacing w:after="0"/>
        <w:rPr>
          <w:rFonts w:ascii="Merriweather" w:hAnsi="Merriweather"/>
          <w:sz w:val="24"/>
          <w:szCs w:val="24"/>
        </w:rPr>
      </w:pPr>
      <w:r w:rsidRPr="009623B8">
        <w:rPr>
          <w:rFonts w:ascii="Merriweather" w:hAnsi="Merriweather"/>
          <w:sz w:val="24"/>
          <w:szCs w:val="24"/>
        </w:rPr>
        <w:t>Mountain Ute Tribe) grazing EQUIP contract and the Tomichi Creek Preserve Wetland Reserve</w:t>
      </w:r>
    </w:p>
    <w:p w14:paraId="4FEC8869" w14:textId="77777777" w:rsidR="00A6326D" w:rsidRPr="009623B8" w:rsidRDefault="00A6326D" w:rsidP="00A6326D">
      <w:pPr>
        <w:spacing w:after="0"/>
        <w:rPr>
          <w:rFonts w:ascii="Merriweather" w:hAnsi="Merriweather"/>
          <w:sz w:val="24"/>
          <w:szCs w:val="24"/>
        </w:rPr>
      </w:pPr>
      <w:r w:rsidRPr="009623B8">
        <w:rPr>
          <w:rFonts w:ascii="Merriweather" w:hAnsi="Merriweather"/>
          <w:sz w:val="24"/>
          <w:szCs w:val="24"/>
        </w:rPr>
        <w:lastRenderedPageBreak/>
        <w:t>Easement’s Cooperative Use Agreement. Attended Area 1 Programs Rollout in Grand Junction.</w:t>
      </w:r>
    </w:p>
    <w:p w14:paraId="7AC85E6F" w14:textId="15F26243" w:rsidR="00A6326D" w:rsidRPr="009623B8" w:rsidRDefault="00A6326D" w:rsidP="00A6326D">
      <w:pPr>
        <w:spacing w:after="0"/>
        <w:rPr>
          <w:rFonts w:ascii="Merriweather" w:hAnsi="Merriweather"/>
          <w:sz w:val="24"/>
          <w:szCs w:val="24"/>
        </w:rPr>
      </w:pPr>
      <w:r w:rsidRPr="009623B8">
        <w:rPr>
          <w:rFonts w:ascii="Merriweather" w:hAnsi="Merriweather"/>
          <w:sz w:val="24"/>
          <w:szCs w:val="24"/>
        </w:rPr>
        <w:t>This meeting overviewed all the NRCS program changes for FY25. Today, Ben is attending the</w:t>
      </w:r>
      <w:r w:rsidR="008D6B86">
        <w:rPr>
          <w:rFonts w:ascii="Merriweather" w:hAnsi="Merriweather"/>
          <w:sz w:val="24"/>
          <w:szCs w:val="24"/>
        </w:rPr>
        <w:t xml:space="preserve"> </w:t>
      </w:r>
      <w:r w:rsidRPr="009623B8">
        <w:rPr>
          <w:rFonts w:ascii="Merriweather" w:hAnsi="Merriweather"/>
          <w:sz w:val="24"/>
          <w:szCs w:val="24"/>
        </w:rPr>
        <w:t xml:space="preserve">Stewarding the Working Wild conflict reduction training. This training will </w:t>
      </w:r>
      <w:r w:rsidR="0002189C" w:rsidRPr="009623B8">
        <w:rPr>
          <w:rFonts w:ascii="Merriweather" w:hAnsi="Merriweather"/>
          <w:sz w:val="24"/>
          <w:szCs w:val="24"/>
        </w:rPr>
        <w:t>cover</w:t>
      </w:r>
      <w:r w:rsidRPr="009623B8">
        <w:rPr>
          <w:rFonts w:ascii="Merriweather" w:hAnsi="Merriweather"/>
          <w:sz w:val="24"/>
          <w:szCs w:val="24"/>
        </w:rPr>
        <w:t xml:space="preserve"> planning range</w:t>
      </w:r>
      <w:r w:rsidR="00B07A52">
        <w:rPr>
          <w:rFonts w:ascii="Merriweather" w:hAnsi="Merriweather"/>
          <w:sz w:val="24"/>
          <w:szCs w:val="24"/>
        </w:rPr>
        <w:t xml:space="preserve"> </w:t>
      </w:r>
      <w:r w:rsidRPr="009623B8">
        <w:rPr>
          <w:rFonts w:ascii="Merriweather" w:hAnsi="Merriweather"/>
          <w:sz w:val="24"/>
          <w:szCs w:val="24"/>
        </w:rPr>
        <w:t>riding, carcass management, and fladry practices to help with conflict reduction between</w:t>
      </w:r>
      <w:r w:rsidR="00A54580">
        <w:rPr>
          <w:rFonts w:ascii="Merriweather" w:hAnsi="Merriweather"/>
          <w:sz w:val="24"/>
          <w:szCs w:val="24"/>
        </w:rPr>
        <w:t xml:space="preserve"> </w:t>
      </w:r>
      <w:r w:rsidRPr="009623B8">
        <w:rPr>
          <w:rFonts w:ascii="Merriweather" w:hAnsi="Merriweather"/>
          <w:sz w:val="24"/>
          <w:szCs w:val="24"/>
        </w:rPr>
        <w:t>wildlife and livestock. These practices will be available for NRCS contracts.</w:t>
      </w:r>
    </w:p>
    <w:p w14:paraId="326A8C58" w14:textId="6DCFF7FB" w:rsidR="00A6326D" w:rsidRPr="009623B8" w:rsidRDefault="00AE5DD4" w:rsidP="00A6326D">
      <w:pPr>
        <w:spacing w:after="0"/>
        <w:rPr>
          <w:rFonts w:ascii="Merriweather" w:hAnsi="Merriweather"/>
          <w:sz w:val="24"/>
          <w:szCs w:val="24"/>
        </w:rPr>
      </w:pPr>
      <w:r w:rsidRPr="009623B8">
        <w:rPr>
          <w:rFonts w:ascii="Merriweather" w:hAnsi="Merriweather"/>
          <w:sz w:val="24"/>
          <w:szCs w:val="24"/>
        </w:rPr>
        <w:t>The hiring committee's top candidate for the cheatgrass coordinator position has accepted the offer</w:t>
      </w:r>
      <w:r w:rsidR="00AD40CB" w:rsidRPr="009623B8">
        <w:rPr>
          <w:rFonts w:ascii="Merriweather" w:hAnsi="Merriweather"/>
          <w:sz w:val="24"/>
          <w:szCs w:val="24"/>
        </w:rPr>
        <w:t xml:space="preserve"> and </w:t>
      </w:r>
      <w:r w:rsidR="00C065EA" w:rsidRPr="009623B8">
        <w:rPr>
          <w:rFonts w:ascii="Merriweather" w:hAnsi="Merriweather"/>
          <w:sz w:val="24"/>
          <w:szCs w:val="24"/>
        </w:rPr>
        <w:t>will</w:t>
      </w:r>
      <w:r w:rsidR="00AD40CB" w:rsidRPr="009623B8">
        <w:rPr>
          <w:rFonts w:ascii="Merriweather" w:hAnsi="Merriweather"/>
          <w:sz w:val="24"/>
          <w:szCs w:val="24"/>
        </w:rPr>
        <w:t xml:space="preserve"> start her role in Gunnison in January.</w:t>
      </w:r>
    </w:p>
    <w:p w14:paraId="5E92FC5A" w14:textId="5D43DACA" w:rsidR="00EE6D0D" w:rsidRPr="009623B8" w:rsidRDefault="00466147" w:rsidP="00EE4BD8">
      <w:pPr>
        <w:spacing w:after="0"/>
        <w:rPr>
          <w:rFonts w:ascii="Merriweather" w:hAnsi="Merriweather"/>
          <w:b/>
          <w:bCs/>
          <w:sz w:val="24"/>
          <w:szCs w:val="24"/>
        </w:rPr>
      </w:pPr>
      <w:r w:rsidRPr="009623B8">
        <w:rPr>
          <w:rFonts w:ascii="Merriweather" w:hAnsi="Merriweather"/>
          <w:b/>
          <w:bCs/>
          <w:sz w:val="24"/>
          <w:szCs w:val="24"/>
        </w:rPr>
        <w:t>DM</w:t>
      </w:r>
    </w:p>
    <w:p w14:paraId="0D38726D" w14:textId="71439A61" w:rsidR="00D925BF" w:rsidRPr="009623B8" w:rsidRDefault="0052166C" w:rsidP="00EE4BD8">
      <w:pPr>
        <w:spacing w:after="0"/>
        <w:rPr>
          <w:rFonts w:ascii="Merriweather" w:hAnsi="Merriweather"/>
          <w:sz w:val="24"/>
          <w:szCs w:val="24"/>
        </w:rPr>
      </w:pPr>
      <w:r w:rsidRPr="009623B8">
        <w:rPr>
          <w:rFonts w:ascii="Merriweather" w:hAnsi="Merriweather"/>
          <w:sz w:val="24"/>
          <w:szCs w:val="24"/>
        </w:rPr>
        <w:t>The 2025 Budget Draft was submitted to the board for evaluation</w:t>
      </w:r>
      <w:r w:rsidR="00CF60A3">
        <w:rPr>
          <w:rFonts w:ascii="Merriweather" w:hAnsi="Merriweather"/>
          <w:sz w:val="24"/>
          <w:szCs w:val="24"/>
        </w:rPr>
        <w:t xml:space="preserve"> October </w:t>
      </w:r>
      <w:r w:rsidR="00AD66A3">
        <w:rPr>
          <w:rFonts w:ascii="Merriweather" w:hAnsi="Merriweather"/>
          <w:sz w:val="24"/>
          <w:szCs w:val="24"/>
        </w:rPr>
        <w:t>–</w:t>
      </w:r>
      <w:r w:rsidR="00CF60A3">
        <w:rPr>
          <w:rFonts w:ascii="Merriweather" w:hAnsi="Merriweather"/>
          <w:sz w:val="24"/>
          <w:szCs w:val="24"/>
        </w:rPr>
        <w:t xml:space="preserve"> </w:t>
      </w:r>
      <w:r w:rsidR="0094743B">
        <w:rPr>
          <w:rFonts w:ascii="Merriweather" w:hAnsi="Merriweather"/>
          <w:sz w:val="24"/>
          <w:szCs w:val="24"/>
        </w:rPr>
        <w:t>December</w:t>
      </w:r>
      <w:r w:rsidR="00AD66A3">
        <w:rPr>
          <w:rFonts w:ascii="Merriweather" w:hAnsi="Merriweather"/>
          <w:sz w:val="24"/>
          <w:szCs w:val="24"/>
        </w:rPr>
        <w:t>.</w:t>
      </w:r>
      <w:r w:rsidR="002F0A00" w:rsidRPr="009623B8">
        <w:rPr>
          <w:rFonts w:ascii="Merriweather" w:hAnsi="Merriweather"/>
          <w:sz w:val="24"/>
          <w:szCs w:val="24"/>
        </w:rPr>
        <w:t xml:space="preserve"> </w:t>
      </w:r>
      <w:r w:rsidR="00AD66A3">
        <w:rPr>
          <w:rFonts w:ascii="Merriweather" w:hAnsi="Merriweather"/>
          <w:sz w:val="24"/>
          <w:szCs w:val="24"/>
        </w:rPr>
        <w:t>T</w:t>
      </w:r>
      <w:r w:rsidR="002F0A00" w:rsidRPr="009623B8">
        <w:rPr>
          <w:rFonts w:ascii="Merriweather" w:hAnsi="Merriweather"/>
          <w:sz w:val="24"/>
          <w:szCs w:val="24"/>
        </w:rPr>
        <w:t>he board highlighted</w:t>
      </w:r>
      <w:r w:rsidRPr="009623B8">
        <w:rPr>
          <w:rFonts w:ascii="Merriweather" w:hAnsi="Merriweather"/>
          <w:sz w:val="24"/>
          <w:szCs w:val="24"/>
        </w:rPr>
        <w:t xml:space="preserve"> </w:t>
      </w:r>
      <w:r w:rsidR="003E78C8">
        <w:rPr>
          <w:rFonts w:ascii="Merriweather" w:hAnsi="Merriweather"/>
          <w:sz w:val="24"/>
          <w:szCs w:val="24"/>
        </w:rPr>
        <w:t xml:space="preserve">the </w:t>
      </w:r>
      <w:r w:rsidR="004F327A">
        <w:rPr>
          <w:rFonts w:ascii="Merriweather" w:hAnsi="Merriweather"/>
          <w:sz w:val="24"/>
          <w:szCs w:val="24"/>
        </w:rPr>
        <w:t>expense item labeled</w:t>
      </w:r>
      <w:r w:rsidR="003E78C8">
        <w:rPr>
          <w:rFonts w:ascii="Merriweather" w:hAnsi="Merriweather"/>
          <w:sz w:val="24"/>
          <w:szCs w:val="24"/>
        </w:rPr>
        <w:t xml:space="preserve"> </w:t>
      </w:r>
      <w:r w:rsidR="00D84801">
        <w:rPr>
          <w:rFonts w:ascii="Merriweather" w:hAnsi="Merriweather"/>
          <w:sz w:val="24"/>
          <w:szCs w:val="24"/>
        </w:rPr>
        <w:t xml:space="preserve">contract </w:t>
      </w:r>
      <w:r w:rsidR="00615A70">
        <w:rPr>
          <w:rFonts w:ascii="Merriweather" w:hAnsi="Merriweather"/>
          <w:sz w:val="24"/>
          <w:szCs w:val="24"/>
        </w:rPr>
        <w:t>fees,</w:t>
      </w:r>
      <w:r w:rsidR="00D84801">
        <w:rPr>
          <w:rFonts w:ascii="Merriweather" w:hAnsi="Merriweather"/>
          <w:sz w:val="24"/>
          <w:szCs w:val="24"/>
        </w:rPr>
        <w:t xml:space="preserve"> and</w:t>
      </w:r>
      <w:r w:rsidR="004F327A">
        <w:rPr>
          <w:rFonts w:ascii="Merriweather" w:hAnsi="Merriweather"/>
          <w:sz w:val="24"/>
          <w:szCs w:val="24"/>
        </w:rPr>
        <w:t xml:space="preserve"> the income item</w:t>
      </w:r>
      <w:r w:rsidR="00182BE2">
        <w:rPr>
          <w:rFonts w:ascii="Merriweather" w:hAnsi="Merriweather"/>
          <w:sz w:val="24"/>
          <w:szCs w:val="24"/>
        </w:rPr>
        <w:t xml:space="preserve"> labeled</w:t>
      </w:r>
      <w:r w:rsidR="00D84801">
        <w:rPr>
          <w:rFonts w:ascii="Merriweather" w:hAnsi="Merriweather"/>
          <w:sz w:val="24"/>
          <w:szCs w:val="24"/>
        </w:rPr>
        <w:t xml:space="preserve"> herbicide sales</w:t>
      </w:r>
      <w:r w:rsidR="00DD3D72">
        <w:rPr>
          <w:rFonts w:ascii="Merriweather" w:hAnsi="Merriweather"/>
          <w:sz w:val="24"/>
          <w:szCs w:val="24"/>
        </w:rPr>
        <w:t>,</w:t>
      </w:r>
      <w:r w:rsidR="00D37D5C">
        <w:rPr>
          <w:rFonts w:ascii="Merriweather" w:hAnsi="Merriweather"/>
          <w:sz w:val="24"/>
          <w:szCs w:val="24"/>
        </w:rPr>
        <w:t xml:space="preserve"> </w:t>
      </w:r>
      <w:r w:rsidRPr="009623B8">
        <w:rPr>
          <w:rFonts w:ascii="Merriweather" w:hAnsi="Merriweather"/>
          <w:sz w:val="24"/>
          <w:szCs w:val="24"/>
        </w:rPr>
        <w:t>a</w:t>
      </w:r>
      <w:r w:rsidR="00FF49D8">
        <w:rPr>
          <w:rFonts w:ascii="Merriweather" w:hAnsi="Merriweather"/>
          <w:sz w:val="24"/>
          <w:szCs w:val="24"/>
        </w:rPr>
        <w:t>nd</w:t>
      </w:r>
      <w:r w:rsidRPr="009623B8">
        <w:rPr>
          <w:rFonts w:ascii="Merriweather" w:hAnsi="Merriweather"/>
          <w:sz w:val="24"/>
          <w:szCs w:val="24"/>
        </w:rPr>
        <w:t xml:space="preserve"> </w:t>
      </w:r>
      <w:r w:rsidR="00D37D5C">
        <w:rPr>
          <w:rFonts w:ascii="Merriweather" w:hAnsi="Merriweather"/>
          <w:sz w:val="24"/>
          <w:szCs w:val="24"/>
        </w:rPr>
        <w:t>proposed</w:t>
      </w:r>
      <w:r w:rsidR="00FF01ED">
        <w:rPr>
          <w:rFonts w:ascii="Merriweather" w:hAnsi="Merriweather"/>
          <w:sz w:val="24"/>
          <w:szCs w:val="24"/>
        </w:rPr>
        <w:t xml:space="preserve"> to</w:t>
      </w:r>
      <w:r w:rsidRPr="009623B8">
        <w:rPr>
          <w:rFonts w:ascii="Merriweather" w:hAnsi="Merriweather"/>
          <w:sz w:val="24"/>
          <w:szCs w:val="24"/>
        </w:rPr>
        <w:t xml:space="preserve"> exclude herbicide </w:t>
      </w:r>
      <w:r w:rsidR="00FF01ED">
        <w:rPr>
          <w:rFonts w:ascii="Merriweather" w:hAnsi="Merriweather"/>
          <w:sz w:val="24"/>
          <w:szCs w:val="24"/>
        </w:rPr>
        <w:t>sales</w:t>
      </w:r>
      <w:r w:rsidRPr="009623B8">
        <w:rPr>
          <w:rFonts w:ascii="Merriweather" w:hAnsi="Merriweather"/>
          <w:sz w:val="24"/>
          <w:szCs w:val="24"/>
        </w:rPr>
        <w:t xml:space="preserve"> and contractual fees from the financial plan.</w:t>
      </w:r>
    </w:p>
    <w:p w14:paraId="7265BC97" w14:textId="381684DB" w:rsidR="00316E87" w:rsidRPr="009623B8" w:rsidRDefault="00345810" w:rsidP="002D6D63">
      <w:pPr>
        <w:pStyle w:val="Heading1"/>
        <w:ind w:left="-5"/>
        <w:rPr>
          <w:rFonts w:ascii="Merriweather" w:hAnsi="Merriweather" w:cs="Calibri"/>
          <w:sz w:val="24"/>
          <w:szCs w:val="24"/>
        </w:rPr>
      </w:pPr>
      <w:r w:rsidRPr="009623B8">
        <w:rPr>
          <w:rFonts w:ascii="Merriweather" w:eastAsia="Calibri" w:hAnsi="Merriweather" w:cs="Calibri"/>
          <w:b w:val="0"/>
          <w:sz w:val="24"/>
          <w:szCs w:val="24"/>
          <w:u w:val="none"/>
        </w:rPr>
        <w:t xml:space="preserve">The </w:t>
      </w:r>
      <w:r w:rsidR="00457197" w:rsidRPr="009623B8">
        <w:rPr>
          <w:rFonts w:ascii="Merriweather" w:eastAsia="Calibri" w:hAnsi="Merriweather" w:cs="Calibri"/>
          <w:b w:val="0"/>
          <w:sz w:val="24"/>
          <w:szCs w:val="24"/>
          <w:u w:val="none"/>
        </w:rPr>
        <w:t xml:space="preserve">GCD </w:t>
      </w:r>
      <w:r w:rsidRPr="009623B8">
        <w:rPr>
          <w:rFonts w:ascii="Merriweather" w:eastAsia="Calibri" w:hAnsi="Merriweather" w:cs="Calibri"/>
          <w:b w:val="0"/>
          <w:sz w:val="24"/>
          <w:szCs w:val="24"/>
          <w:u w:val="none"/>
        </w:rPr>
        <w:t>reviewed the revised project list for the BOR grant proposal, including a detailed budget discussion. Katie Rad</w:t>
      </w:r>
      <w:r w:rsidR="000754FE" w:rsidRPr="009623B8">
        <w:rPr>
          <w:rFonts w:ascii="Merriweather" w:eastAsia="Calibri" w:hAnsi="Merriweather" w:cs="Calibri"/>
          <w:b w:val="0"/>
          <w:sz w:val="24"/>
          <w:szCs w:val="24"/>
          <w:u w:val="none"/>
        </w:rPr>
        <w:t>ovich</w:t>
      </w:r>
      <w:r w:rsidRPr="009623B8">
        <w:rPr>
          <w:rFonts w:ascii="Merriweather" w:eastAsia="Calibri" w:hAnsi="Merriweather" w:cs="Calibri"/>
          <w:b w:val="0"/>
          <w:sz w:val="24"/>
          <w:szCs w:val="24"/>
          <w:u w:val="none"/>
        </w:rPr>
        <w:t xml:space="preserve"> from LJS Engineering provided an update on the </w:t>
      </w:r>
      <w:r w:rsidR="002F0A00" w:rsidRPr="009623B8">
        <w:rPr>
          <w:rFonts w:ascii="Merriweather" w:eastAsia="Calibri" w:hAnsi="Merriweather" w:cs="Calibri"/>
          <w:b w:val="0"/>
          <w:sz w:val="24"/>
          <w:szCs w:val="24"/>
          <w:u w:val="none"/>
        </w:rPr>
        <w:t>status of the proposal</w:t>
      </w:r>
      <w:r w:rsidRPr="009623B8">
        <w:rPr>
          <w:rFonts w:ascii="Merriweather" w:eastAsia="Calibri" w:hAnsi="Merriweather" w:cs="Calibri"/>
          <w:b w:val="0"/>
          <w:sz w:val="24"/>
          <w:szCs w:val="24"/>
          <w:u w:val="none"/>
        </w:rPr>
        <w:t>. Additionally, the possibility of UGRWCD serving as a sub-awardee for the grant was proposed, contingent upon their willingness to accept the role.</w:t>
      </w:r>
    </w:p>
    <w:p w14:paraId="6F7135A4" w14:textId="77777777" w:rsidR="00B11E79" w:rsidRPr="009623B8" w:rsidRDefault="00B11E79" w:rsidP="002D6D63">
      <w:pPr>
        <w:pStyle w:val="Heading1"/>
        <w:ind w:left="-5"/>
        <w:rPr>
          <w:rFonts w:ascii="Merriweather" w:hAnsi="Merriweather" w:cs="Calibri"/>
          <w:sz w:val="24"/>
          <w:szCs w:val="24"/>
        </w:rPr>
      </w:pPr>
    </w:p>
    <w:p w14:paraId="24D21300" w14:textId="3E19662A" w:rsidR="006648F5" w:rsidRPr="009623B8" w:rsidRDefault="004028BB" w:rsidP="002D6D63">
      <w:pPr>
        <w:pStyle w:val="Heading1"/>
        <w:ind w:left="-5"/>
        <w:rPr>
          <w:rFonts w:ascii="Merriweather" w:hAnsi="Merriweather" w:cs="Calibri"/>
          <w:sz w:val="24"/>
          <w:szCs w:val="24"/>
        </w:rPr>
      </w:pPr>
      <w:r w:rsidRPr="009623B8">
        <w:rPr>
          <w:rFonts w:ascii="Merriweather" w:hAnsi="Merriweather" w:cs="Calibri"/>
          <w:sz w:val="24"/>
          <w:szCs w:val="24"/>
        </w:rPr>
        <w:t>New Business</w:t>
      </w:r>
      <w:r w:rsidRPr="009623B8">
        <w:rPr>
          <w:rFonts w:ascii="Merriweather" w:hAnsi="Merriweather" w:cs="Calibri"/>
          <w:sz w:val="24"/>
          <w:szCs w:val="24"/>
          <w:u w:val="none"/>
        </w:rPr>
        <w:t xml:space="preserve"> </w:t>
      </w:r>
    </w:p>
    <w:p w14:paraId="0FB423E2" w14:textId="6523D35B" w:rsidR="00B04BF2" w:rsidRPr="009623B8" w:rsidRDefault="00B04BF2" w:rsidP="009E17D2">
      <w:pPr>
        <w:spacing w:after="0" w:line="240" w:lineRule="auto"/>
        <w:rPr>
          <w:rFonts w:ascii="Merriweather" w:hAnsi="Merriweather"/>
          <w:b/>
          <w:bCs/>
          <w:sz w:val="24"/>
          <w:szCs w:val="24"/>
        </w:rPr>
      </w:pPr>
      <w:r w:rsidRPr="009623B8">
        <w:rPr>
          <w:rFonts w:ascii="Merriweather" w:hAnsi="Merriweather"/>
          <w:b/>
          <w:bCs/>
          <w:sz w:val="24"/>
          <w:szCs w:val="24"/>
        </w:rPr>
        <w:t>DM</w:t>
      </w:r>
    </w:p>
    <w:p w14:paraId="75B59426" w14:textId="00A5C1DC" w:rsidR="00F30F3A" w:rsidRPr="009623B8" w:rsidRDefault="00391FAD" w:rsidP="00B10D35">
      <w:pPr>
        <w:pStyle w:val="NoSpacing"/>
        <w:rPr>
          <w:rFonts w:ascii="Merriweather" w:hAnsi="Merriweather" w:cs="Times New Roman"/>
          <w:sz w:val="24"/>
          <w:szCs w:val="24"/>
        </w:rPr>
      </w:pPr>
      <w:r w:rsidRPr="009623B8">
        <w:rPr>
          <w:rFonts w:ascii="Merriweather" w:hAnsi="Merriweather" w:cs="Times New Roman"/>
          <w:sz w:val="24"/>
          <w:szCs w:val="24"/>
        </w:rPr>
        <w:t xml:space="preserve">The discussion focused on Bill Ketterhagen’s upcoming </w:t>
      </w:r>
      <w:r w:rsidR="00086A37" w:rsidRPr="009623B8">
        <w:rPr>
          <w:rFonts w:ascii="Merriweather" w:hAnsi="Merriweather" w:cs="Times New Roman"/>
          <w:sz w:val="24"/>
          <w:szCs w:val="24"/>
        </w:rPr>
        <w:t>opportunity</w:t>
      </w:r>
      <w:r w:rsidRPr="009623B8">
        <w:rPr>
          <w:rFonts w:ascii="Merriweather" w:hAnsi="Merriweather" w:cs="Times New Roman"/>
          <w:sz w:val="24"/>
          <w:szCs w:val="24"/>
        </w:rPr>
        <w:t xml:space="preserve"> with Freshwater Trust and its potential impact on </w:t>
      </w:r>
      <w:r w:rsidR="00086A37" w:rsidRPr="009623B8">
        <w:rPr>
          <w:rFonts w:ascii="Merriweather" w:hAnsi="Merriweather" w:cs="Times New Roman"/>
          <w:sz w:val="24"/>
          <w:szCs w:val="24"/>
        </w:rPr>
        <w:t>governance as</w:t>
      </w:r>
      <w:r w:rsidRPr="009623B8">
        <w:rPr>
          <w:rFonts w:ascii="Merriweather" w:hAnsi="Merriweather" w:cs="Times New Roman"/>
          <w:sz w:val="24"/>
          <w:szCs w:val="24"/>
        </w:rPr>
        <w:t xml:space="preserve"> presiden</w:t>
      </w:r>
      <w:r w:rsidR="00086A37" w:rsidRPr="009623B8">
        <w:rPr>
          <w:rFonts w:ascii="Merriweather" w:hAnsi="Merriweather" w:cs="Times New Roman"/>
          <w:sz w:val="24"/>
          <w:szCs w:val="24"/>
        </w:rPr>
        <w:t>t</w:t>
      </w:r>
      <w:r w:rsidRPr="009623B8">
        <w:rPr>
          <w:rFonts w:ascii="Merriweather" w:hAnsi="Merriweather" w:cs="Times New Roman"/>
          <w:sz w:val="24"/>
          <w:szCs w:val="24"/>
        </w:rPr>
        <w:t xml:space="preserve"> of the board at GCD. Key points included a thorough analysis of the bylaws pertaining to the allowable number of board members classified as land managers or producers. Although this aspect of the dialogue remained</w:t>
      </w:r>
      <w:r w:rsidR="00CA02F5" w:rsidRPr="00CA02F5">
        <w:rPr>
          <w:rFonts w:ascii="Merriweather" w:hAnsi="Merriweather" w:cs="Times New Roman"/>
          <w:sz w:val="24"/>
          <w:szCs w:val="24"/>
        </w:rPr>
        <w:t xml:space="preserve"> </w:t>
      </w:r>
      <w:r w:rsidR="00CA02F5">
        <w:rPr>
          <w:rFonts w:ascii="Merriweather" w:hAnsi="Merriweather" w:cs="Times New Roman"/>
          <w:sz w:val="24"/>
          <w:szCs w:val="24"/>
        </w:rPr>
        <w:t>fluid</w:t>
      </w:r>
      <w:r w:rsidRPr="009623B8">
        <w:rPr>
          <w:rFonts w:ascii="Merriweather" w:hAnsi="Merriweather" w:cs="Times New Roman"/>
          <w:sz w:val="24"/>
          <w:szCs w:val="24"/>
        </w:rPr>
        <w:t>, it was established that Bill plans to resign following the completion of his current term.</w:t>
      </w:r>
    </w:p>
    <w:p w14:paraId="398F87EC" w14:textId="77777777" w:rsidR="00D16C83" w:rsidRPr="009623B8" w:rsidRDefault="00D16C83" w:rsidP="00B10D35">
      <w:pPr>
        <w:pStyle w:val="NoSpacing"/>
        <w:rPr>
          <w:rFonts w:ascii="Merriweather" w:eastAsia="Century Gothic" w:hAnsi="Merriweather"/>
          <w:b/>
          <w:bCs/>
          <w:i/>
          <w:iCs/>
          <w:sz w:val="24"/>
          <w:szCs w:val="24"/>
        </w:rPr>
      </w:pPr>
    </w:p>
    <w:p w14:paraId="3EB1584D" w14:textId="13CFA589" w:rsidR="006648F5" w:rsidRPr="009623B8" w:rsidRDefault="004028BB" w:rsidP="00575F61">
      <w:pPr>
        <w:tabs>
          <w:tab w:val="center" w:pos="2160"/>
          <w:tab w:val="center" w:pos="2880"/>
          <w:tab w:val="center" w:pos="3600"/>
          <w:tab w:val="center" w:pos="4320"/>
          <w:tab w:val="center" w:pos="5040"/>
          <w:tab w:val="center" w:pos="5760"/>
          <w:tab w:val="center" w:pos="6480"/>
        </w:tabs>
        <w:spacing w:after="7" w:line="250" w:lineRule="auto"/>
        <w:rPr>
          <w:rFonts w:ascii="Merriweather" w:hAnsi="Merriweather"/>
          <w:sz w:val="24"/>
          <w:szCs w:val="24"/>
        </w:rPr>
      </w:pPr>
      <w:r w:rsidRPr="009623B8">
        <w:rPr>
          <w:rFonts w:ascii="Merriweather" w:hAnsi="Merriweather"/>
          <w:b/>
          <w:bCs/>
          <w:sz w:val="24"/>
          <w:szCs w:val="24"/>
        </w:rPr>
        <w:t xml:space="preserve">Next Meeting </w:t>
      </w:r>
    </w:p>
    <w:p w14:paraId="6969A727" w14:textId="423EAF17" w:rsidR="00DB13D4" w:rsidRPr="009623B8" w:rsidRDefault="00DB13D4" w:rsidP="00DB13D4">
      <w:pPr>
        <w:tabs>
          <w:tab w:val="center" w:pos="2160"/>
          <w:tab w:val="center" w:pos="2880"/>
          <w:tab w:val="center" w:pos="3600"/>
          <w:tab w:val="center" w:pos="4320"/>
          <w:tab w:val="center" w:pos="5040"/>
          <w:tab w:val="center" w:pos="5760"/>
          <w:tab w:val="center" w:pos="6480"/>
        </w:tabs>
        <w:spacing w:after="7" w:line="250" w:lineRule="auto"/>
        <w:rPr>
          <w:rFonts w:ascii="Merriweather" w:hAnsi="Merriweather"/>
          <w:sz w:val="24"/>
          <w:szCs w:val="24"/>
        </w:rPr>
      </w:pPr>
      <w:r w:rsidRPr="009623B8">
        <w:rPr>
          <w:rFonts w:ascii="Merriweather" w:hAnsi="Merriweather"/>
          <w:sz w:val="24"/>
          <w:szCs w:val="24"/>
        </w:rPr>
        <w:tab/>
        <w:t xml:space="preserve">GCD Board Meeting: </w:t>
      </w:r>
      <w:r w:rsidR="00CA0B09" w:rsidRPr="009623B8">
        <w:rPr>
          <w:rFonts w:ascii="Merriweather" w:hAnsi="Merriweather"/>
          <w:sz w:val="24"/>
          <w:szCs w:val="24"/>
        </w:rPr>
        <w:t>January 21</w:t>
      </w:r>
      <w:r w:rsidRPr="009623B8">
        <w:rPr>
          <w:rFonts w:ascii="Merriweather" w:hAnsi="Merriweather"/>
          <w:sz w:val="24"/>
          <w:szCs w:val="24"/>
        </w:rPr>
        <w:t>, 1:30 PM</w:t>
      </w:r>
    </w:p>
    <w:p w14:paraId="565EDEF1" w14:textId="77777777" w:rsidR="00854F87" w:rsidRDefault="00854F87">
      <w:pPr>
        <w:spacing w:after="0"/>
        <w:ind w:left="-5" w:hanging="10"/>
        <w:rPr>
          <w:rFonts w:ascii="Merriweather" w:eastAsia="Century Gothic" w:hAnsi="Merriweather"/>
          <w:b/>
          <w:sz w:val="24"/>
          <w:szCs w:val="24"/>
        </w:rPr>
      </w:pPr>
    </w:p>
    <w:p w14:paraId="18264450" w14:textId="342A507F" w:rsidR="006648E2" w:rsidRPr="009623B8" w:rsidRDefault="004028BB">
      <w:pPr>
        <w:spacing w:after="0"/>
        <w:ind w:left="-5" w:hanging="10"/>
        <w:rPr>
          <w:rFonts w:ascii="Merriweather" w:eastAsia="Century Gothic" w:hAnsi="Merriweather"/>
          <w:b/>
          <w:sz w:val="24"/>
          <w:szCs w:val="24"/>
        </w:rPr>
      </w:pPr>
      <w:r w:rsidRPr="009623B8">
        <w:rPr>
          <w:rFonts w:ascii="Merriweather" w:eastAsia="Century Gothic" w:hAnsi="Merriweather"/>
          <w:b/>
          <w:sz w:val="24"/>
          <w:szCs w:val="24"/>
        </w:rPr>
        <w:t>MEETING ADJOURNED</w:t>
      </w:r>
      <w:r w:rsidR="003D6244" w:rsidRPr="009623B8">
        <w:rPr>
          <w:rFonts w:ascii="Merriweather" w:eastAsia="Century Gothic" w:hAnsi="Merriweather"/>
          <w:b/>
          <w:sz w:val="24"/>
          <w:szCs w:val="24"/>
        </w:rPr>
        <w:t xml:space="preserve"> </w:t>
      </w:r>
    </w:p>
    <w:p w14:paraId="137B648E" w14:textId="4AEB6578" w:rsidR="006648F5" w:rsidRPr="009623B8" w:rsidRDefault="006648E2">
      <w:pPr>
        <w:spacing w:after="0"/>
        <w:ind w:left="-5" w:hanging="10"/>
        <w:rPr>
          <w:rFonts w:ascii="Merriweather" w:hAnsi="Merriweather"/>
          <w:bCs/>
          <w:sz w:val="24"/>
          <w:szCs w:val="24"/>
        </w:rPr>
      </w:pPr>
      <w:r w:rsidRPr="009623B8">
        <w:rPr>
          <w:rFonts w:ascii="Merriweather" w:eastAsia="Century Gothic" w:hAnsi="Merriweather"/>
          <w:bCs/>
          <w:sz w:val="24"/>
          <w:szCs w:val="24"/>
        </w:rPr>
        <w:t xml:space="preserve">GCD Meeting adjourned at </w:t>
      </w:r>
      <w:r w:rsidR="00813607" w:rsidRPr="009623B8">
        <w:rPr>
          <w:rFonts w:ascii="Merriweather" w:eastAsia="Century Gothic" w:hAnsi="Merriweather"/>
          <w:bCs/>
          <w:sz w:val="24"/>
          <w:szCs w:val="24"/>
        </w:rPr>
        <w:t>3</w:t>
      </w:r>
      <w:r w:rsidR="00EF600B" w:rsidRPr="009623B8">
        <w:rPr>
          <w:rFonts w:ascii="Merriweather" w:eastAsia="Century Gothic" w:hAnsi="Merriweather"/>
          <w:bCs/>
          <w:sz w:val="24"/>
          <w:szCs w:val="24"/>
        </w:rPr>
        <w:t>:</w:t>
      </w:r>
      <w:r w:rsidR="009672F8" w:rsidRPr="009623B8">
        <w:rPr>
          <w:rFonts w:ascii="Merriweather" w:eastAsia="Century Gothic" w:hAnsi="Merriweather"/>
          <w:bCs/>
          <w:sz w:val="24"/>
          <w:szCs w:val="24"/>
        </w:rPr>
        <w:t>1</w:t>
      </w:r>
      <w:r w:rsidR="004A1D46">
        <w:rPr>
          <w:rFonts w:ascii="Merriweather" w:eastAsia="Century Gothic" w:hAnsi="Merriweather"/>
          <w:bCs/>
          <w:sz w:val="24"/>
          <w:szCs w:val="24"/>
        </w:rPr>
        <w:t>4</w:t>
      </w:r>
      <w:r w:rsidR="008201A9" w:rsidRPr="009623B8">
        <w:rPr>
          <w:rFonts w:ascii="Merriweather" w:eastAsia="Century Gothic" w:hAnsi="Merriweather"/>
          <w:bCs/>
          <w:sz w:val="24"/>
          <w:szCs w:val="24"/>
        </w:rPr>
        <w:t xml:space="preserve"> pm</w:t>
      </w:r>
    </w:p>
    <w:p w14:paraId="7FCD684F" w14:textId="77777777" w:rsidR="006648F5" w:rsidRPr="009623B8" w:rsidRDefault="004028BB">
      <w:pPr>
        <w:spacing w:after="0"/>
        <w:rPr>
          <w:rFonts w:ascii="Merriweather" w:hAnsi="Merriweather"/>
          <w:sz w:val="24"/>
          <w:szCs w:val="24"/>
        </w:rPr>
      </w:pPr>
      <w:r w:rsidRPr="009623B8">
        <w:rPr>
          <w:rFonts w:ascii="Merriweather" w:eastAsia="Century Gothic" w:hAnsi="Merriweather"/>
          <w:b/>
          <w:sz w:val="24"/>
          <w:szCs w:val="24"/>
        </w:rPr>
        <w:t xml:space="preserve"> </w:t>
      </w:r>
    </w:p>
    <w:sectPr w:rsidR="006648F5" w:rsidRPr="009623B8">
      <w:pgSz w:w="12240" w:h="15840"/>
      <w:pgMar w:top="720" w:right="80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F5"/>
    <w:rsid w:val="00000F28"/>
    <w:rsid w:val="00004297"/>
    <w:rsid w:val="00004538"/>
    <w:rsid w:val="00004B6A"/>
    <w:rsid w:val="00007CF8"/>
    <w:rsid w:val="00007F30"/>
    <w:rsid w:val="0001534D"/>
    <w:rsid w:val="0001571C"/>
    <w:rsid w:val="00020A29"/>
    <w:rsid w:val="0002189C"/>
    <w:rsid w:val="00025E34"/>
    <w:rsid w:val="0002743A"/>
    <w:rsid w:val="00043BF3"/>
    <w:rsid w:val="00047D76"/>
    <w:rsid w:val="0005619D"/>
    <w:rsid w:val="000601D2"/>
    <w:rsid w:val="000645DE"/>
    <w:rsid w:val="00065866"/>
    <w:rsid w:val="00065E2F"/>
    <w:rsid w:val="00067C7A"/>
    <w:rsid w:val="00071DF6"/>
    <w:rsid w:val="00071EFB"/>
    <w:rsid w:val="000754FE"/>
    <w:rsid w:val="00076D79"/>
    <w:rsid w:val="00083878"/>
    <w:rsid w:val="00085BCF"/>
    <w:rsid w:val="00085DB0"/>
    <w:rsid w:val="00086A37"/>
    <w:rsid w:val="00087704"/>
    <w:rsid w:val="00095330"/>
    <w:rsid w:val="0009674D"/>
    <w:rsid w:val="000A1234"/>
    <w:rsid w:val="000A3D13"/>
    <w:rsid w:val="000A6161"/>
    <w:rsid w:val="000A72BC"/>
    <w:rsid w:val="000A7C45"/>
    <w:rsid w:val="000B66E6"/>
    <w:rsid w:val="000C26AA"/>
    <w:rsid w:val="000C5FB5"/>
    <w:rsid w:val="000D073C"/>
    <w:rsid w:val="000D0C1D"/>
    <w:rsid w:val="000D5326"/>
    <w:rsid w:val="000E35A4"/>
    <w:rsid w:val="000F69C8"/>
    <w:rsid w:val="000F6E9C"/>
    <w:rsid w:val="000F72D2"/>
    <w:rsid w:val="00104D55"/>
    <w:rsid w:val="00105BF3"/>
    <w:rsid w:val="00105EA9"/>
    <w:rsid w:val="00107894"/>
    <w:rsid w:val="001141CF"/>
    <w:rsid w:val="00121A4F"/>
    <w:rsid w:val="0012297C"/>
    <w:rsid w:val="00124E30"/>
    <w:rsid w:val="00127EC9"/>
    <w:rsid w:val="00132058"/>
    <w:rsid w:val="0013361E"/>
    <w:rsid w:val="001374F4"/>
    <w:rsid w:val="00140EE7"/>
    <w:rsid w:val="00142A15"/>
    <w:rsid w:val="0014614C"/>
    <w:rsid w:val="00146D6F"/>
    <w:rsid w:val="0015606C"/>
    <w:rsid w:val="001579F2"/>
    <w:rsid w:val="00180502"/>
    <w:rsid w:val="001828B5"/>
    <w:rsid w:val="00182BE2"/>
    <w:rsid w:val="00183B77"/>
    <w:rsid w:val="00185220"/>
    <w:rsid w:val="00194B54"/>
    <w:rsid w:val="0019604E"/>
    <w:rsid w:val="0019640D"/>
    <w:rsid w:val="001A0D69"/>
    <w:rsid w:val="001A59F2"/>
    <w:rsid w:val="001C6CCE"/>
    <w:rsid w:val="001D1034"/>
    <w:rsid w:val="001D5F2C"/>
    <w:rsid w:val="001E09E4"/>
    <w:rsid w:val="001E33BE"/>
    <w:rsid w:val="001E4998"/>
    <w:rsid w:val="001E6FA7"/>
    <w:rsid w:val="002009B8"/>
    <w:rsid w:val="00200BC7"/>
    <w:rsid w:val="0020302B"/>
    <w:rsid w:val="00203A66"/>
    <w:rsid w:val="00204372"/>
    <w:rsid w:val="00206C8B"/>
    <w:rsid w:val="00210990"/>
    <w:rsid w:val="00213AB1"/>
    <w:rsid w:val="00217AF3"/>
    <w:rsid w:val="00224122"/>
    <w:rsid w:val="0022534E"/>
    <w:rsid w:val="00241441"/>
    <w:rsid w:val="00255B8C"/>
    <w:rsid w:val="00255F5D"/>
    <w:rsid w:val="0025636F"/>
    <w:rsid w:val="00263DAA"/>
    <w:rsid w:val="00265C45"/>
    <w:rsid w:val="002679BB"/>
    <w:rsid w:val="00273EC3"/>
    <w:rsid w:val="002915D0"/>
    <w:rsid w:val="002956F4"/>
    <w:rsid w:val="002A1926"/>
    <w:rsid w:val="002A339A"/>
    <w:rsid w:val="002A46D5"/>
    <w:rsid w:val="002A4CCD"/>
    <w:rsid w:val="002A74A9"/>
    <w:rsid w:val="002B2118"/>
    <w:rsid w:val="002B4921"/>
    <w:rsid w:val="002B78AE"/>
    <w:rsid w:val="002B7D54"/>
    <w:rsid w:val="002C13E2"/>
    <w:rsid w:val="002C1DDC"/>
    <w:rsid w:val="002C1E81"/>
    <w:rsid w:val="002C375F"/>
    <w:rsid w:val="002D17E4"/>
    <w:rsid w:val="002D45EC"/>
    <w:rsid w:val="002D5490"/>
    <w:rsid w:val="002D5625"/>
    <w:rsid w:val="002D6D63"/>
    <w:rsid w:val="002E2CA5"/>
    <w:rsid w:val="002F0A00"/>
    <w:rsid w:val="002F6FFF"/>
    <w:rsid w:val="0030304C"/>
    <w:rsid w:val="00310A38"/>
    <w:rsid w:val="00310DC5"/>
    <w:rsid w:val="00316E87"/>
    <w:rsid w:val="00330044"/>
    <w:rsid w:val="00332C7D"/>
    <w:rsid w:val="003343FD"/>
    <w:rsid w:val="003378AA"/>
    <w:rsid w:val="003414F0"/>
    <w:rsid w:val="00345810"/>
    <w:rsid w:val="003510EC"/>
    <w:rsid w:val="0035482F"/>
    <w:rsid w:val="0035652A"/>
    <w:rsid w:val="003723E0"/>
    <w:rsid w:val="0037268B"/>
    <w:rsid w:val="003743ED"/>
    <w:rsid w:val="00375ADB"/>
    <w:rsid w:val="00377515"/>
    <w:rsid w:val="00381658"/>
    <w:rsid w:val="00387EC5"/>
    <w:rsid w:val="0039083E"/>
    <w:rsid w:val="00391FAD"/>
    <w:rsid w:val="00393356"/>
    <w:rsid w:val="00396D9C"/>
    <w:rsid w:val="003972F0"/>
    <w:rsid w:val="003A090D"/>
    <w:rsid w:val="003A55EE"/>
    <w:rsid w:val="003B2130"/>
    <w:rsid w:val="003B2A85"/>
    <w:rsid w:val="003B3BF8"/>
    <w:rsid w:val="003B3FEE"/>
    <w:rsid w:val="003C323D"/>
    <w:rsid w:val="003D2363"/>
    <w:rsid w:val="003D3001"/>
    <w:rsid w:val="003D6244"/>
    <w:rsid w:val="003D686E"/>
    <w:rsid w:val="003D6D1A"/>
    <w:rsid w:val="003E305D"/>
    <w:rsid w:val="003E3625"/>
    <w:rsid w:val="003E668A"/>
    <w:rsid w:val="003E78C8"/>
    <w:rsid w:val="003F7BAA"/>
    <w:rsid w:val="004016C6"/>
    <w:rsid w:val="00401896"/>
    <w:rsid w:val="004028BB"/>
    <w:rsid w:val="00403F82"/>
    <w:rsid w:val="00406C4A"/>
    <w:rsid w:val="004155C9"/>
    <w:rsid w:val="0042092D"/>
    <w:rsid w:val="00421656"/>
    <w:rsid w:val="00424E92"/>
    <w:rsid w:val="00425497"/>
    <w:rsid w:val="00430FEC"/>
    <w:rsid w:val="00436C3F"/>
    <w:rsid w:val="00444676"/>
    <w:rsid w:val="00444B0C"/>
    <w:rsid w:val="00445491"/>
    <w:rsid w:val="00450F26"/>
    <w:rsid w:val="00454C2A"/>
    <w:rsid w:val="0045590F"/>
    <w:rsid w:val="00455B95"/>
    <w:rsid w:val="00457197"/>
    <w:rsid w:val="00466147"/>
    <w:rsid w:val="00466D14"/>
    <w:rsid w:val="00472FCF"/>
    <w:rsid w:val="0047640A"/>
    <w:rsid w:val="00487DDF"/>
    <w:rsid w:val="00490C3E"/>
    <w:rsid w:val="00490D02"/>
    <w:rsid w:val="004926DE"/>
    <w:rsid w:val="004A1714"/>
    <w:rsid w:val="004A1D46"/>
    <w:rsid w:val="004A50C5"/>
    <w:rsid w:val="004B7258"/>
    <w:rsid w:val="004C0BBF"/>
    <w:rsid w:val="004C2B66"/>
    <w:rsid w:val="004C67D4"/>
    <w:rsid w:val="004D44A5"/>
    <w:rsid w:val="004D5A07"/>
    <w:rsid w:val="004D71BA"/>
    <w:rsid w:val="004D721F"/>
    <w:rsid w:val="004E1204"/>
    <w:rsid w:val="004E2650"/>
    <w:rsid w:val="004E4212"/>
    <w:rsid w:val="004E5275"/>
    <w:rsid w:val="004E6E31"/>
    <w:rsid w:val="004F327A"/>
    <w:rsid w:val="00501C78"/>
    <w:rsid w:val="00501F2D"/>
    <w:rsid w:val="00502874"/>
    <w:rsid w:val="00502CBB"/>
    <w:rsid w:val="0050518C"/>
    <w:rsid w:val="0050608E"/>
    <w:rsid w:val="00506229"/>
    <w:rsid w:val="005100E8"/>
    <w:rsid w:val="00514F62"/>
    <w:rsid w:val="0052166C"/>
    <w:rsid w:val="00522086"/>
    <w:rsid w:val="005220A1"/>
    <w:rsid w:val="00525C06"/>
    <w:rsid w:val="00526F2B"/>
    <w:rsid w:val="005275D7"/>
    <w:rsid w:val="00536D4F"/>
    <w:rsid w:val="0054225D"/>
    <w:rsid w:val="005452A9"/>
    <w:rsid w:val="005506E6"/>
    <w:rsid w:val="0055171A"/>
    <w:rsid w:val="00555AF5"/>
    <w:rsid w:val="00562190"/>
    <w:rsid w:val="005658A4"/>
    <w:rsid w:val="005713DD"/>
    <w:rsid w:val="00574866"/>
    <w:rsid w:val="00575F61"/>
    <w:rsid w:val="00577A58"/>
    <w:rsid w:val="00583C55"/>
    <w:rsid w:val="0058655D"/>
    <w:rsid w:val="00596097"/>
    <w:rsid w:val="00597217"/>
    <w:rsid w:val="005A4993"/>
    <w:rsid w:val="005A4F8A"/>
    <w:rsid w:val="005B00E8"/>
    <w:rsid w:val="005B00FA"/>
    <w:rsid w:val="005C533F"/>
    <w:rsid w:val="005D0FA6"/>
    <w:rsid w:val="005D7F7B"/>
    <w:rsid w:val="005E388D"/>
    <w:rsid w:val="005E463A"/>
    <w:rsid w:val="005E652D"/>
    <w:rsid w:val="005F5AA4"/>
    <w:rsid w:val="005F5CD6"/>
    <w:rsid w:val="005F740E"/>
    <w:rsid w:val="00607A59"/>
    <w:rsid w:val="0061436E"/>
    <w:rsid w:val="00614E7A"/>
    <w:rsid w:val="00615A70"/>
    <w:rsid w:val="00616CB7"/>
    <w:rsid w:val="00620067"/>
    <w:rsid w:val="00621082"/>
    <w:rsid w:val="00621217"/>
    <w:rsid w:val="00621848"/>
    <w:rsid w:val="00622274"/>
    <w:rsid w:val="00623965"/>
    <w:rsid w:val="00627A8F"/>
    <w:rsid w:val="00637C92"/>
    <w:rsid w:val="006459B1"/>
    <w:rsid w:val="00650C76"/>
    <w:rsid w:val="00652B58"/>
    <w:rsid w:val="0065473D"/>
    <w:rsid w:val="006564DE"/>
    <w:rsid w:val="006605B4"/>
    <w:rsid w:val="006648E2"/>
    <w:rsid w:val="006648F5"/>
    <w:rsid w:val="00664EDC"/>
    <w:rsid w:val="006760CB"/>
    <w:rsid w:val="00676A98"/>
    <w:rsid w:val="00677309"/>
    <w:rsid w:val="00681542"/>
    <w:rsid w:val="00683C75"/>
    <w:rsid w:val="00683E5E"/>
    <w:rsid w:val="00690763"/>
    <w:rsid w:val="006A2EE1"/>
    <w:rsid w:val="006A5300"/>
    <w:rsid w:val="006A5878"/>
    <w:rsid w:val="006A6E82"/>
    <w:rsid w:val="006B26C8"/>
    <w:rsid w:val="006C1C4C"/>
    <w:rsid w:val="006F4B15"/>
    <w:rsid w:val="00707EFD"/>
    <w:rsid w:val="00710AD8"/>
    <w:rsid w:val="0071119A"/>
    <w:rsid w:val="007113A8"/>
    <w:rsid w:val="00716BCE"/>
    <w:rsid w:val="0072077B"/>
    <w:rsid w:val="0072190D"/>
    <w:rsid w:val="00725D21"/>
    <w:rsid w:val="00726846"/>
    <w:rsid w:val="007279D1"/>
    <w:rsid w:val="007327E1"/>
    <w:rsid w:val="007342D4"/>
    <w:rsid w:val="0073448A"/>
    <w:rsid w:val="00736B9A"/>
    <w:rsid w:val="007374FD"/>
    <w:rsid w:val="0076167E"/>
    <w:rsid w:val="00764782"/>
    <w:rsid w:val="00766B99"/>
    <w:rsid w:val="00767BFB"/>
    <w:rsid w:val="00771954"/>
    <w:rsid w:val="0077483C"/>
    <w:rsid w:val="00774FE9"/>
    <w:rsid w:val="00775793"/>
    <w:rsid w:val="00776020"/>
    <w:rsid w:val="0077701D"/>
    <w:rsid w:val="00780BDD"/>
    <w:rsid w:val="00782C7A"/>
    <w:rsid w:val="00785C68"/>
    <w:rsid w:val="007876DE"/>
    <w:rsid w:val="00796812"/>
    <w:rsid w:val="007A0A20"/>
    <w:rsid w:val="007A1062"/>
    <w:rsid w:val="007A612B"/>
    <w:rsid w:val="007B1645"/>
    <w:rsid w:val="007B2FCF"/>
    <w:rsid w:val="007B4852"/>
    <w:rsid w:val="007C16F1"/>
    <w:rsid w:val="007C1C62"/>
    <w:rsid w:val="007C2F0E"/>
    <w:rsid w:val="007C4728"/>
    <w:rsid w:val="007C47F1"/>
    <w:rsid w:val="007C4BE4"/>
    <w:rsid w:val="007C6761"/>
    <w:rsid w:val="007C7A44"/>
    <w:rsid w:val="007D5838"/>
    <w:rsid w:val="007E4397"/>
    <w:rsid w:val="007E6126"/>
    <w:rsid w:val="007F1876"/>
    <w:rsid w:val="00801793"/>
    <w:rsid w:val="00804366"/>
    <w:rsid w:val="00805F23"/>
    <w:rsid w:val="00813607"/>
    <w:rsid w:val="00813930"/>
    <w:rsid w:val="00814008"/>
    <w:rsid w:val="0081537D"/>
    <w:rsid w:val="008201A9"/>
    <w:rsid w:val="00820712"/>
    <w:rsid w:val="00820A91"/>
    <w:rsid w:val="00821344"/>
    <w:rsid w:val="00826C70"/>
    <w:rsid w:val="00832299"/>
    <w:rsid w:val="008323DE"/>
    <w:rsid w:val="00845BBA"/>
    <w:rsid w:val="00854F87"/>
    <w:rsid w:val="0087677B"/>
    <w:rsid w:val="00877F3D"/>
    <w:rsid w:val="00883656"/>
    <w:rsid w:val="00884CE7"/>
    <w:rsid w:val="00887F59"/>
    <w:rsid w:val="008A0C31"/>
    <w:rsid w:val="008A322D"/>
    <w:rsid w:val="008A32F7"/>
    <w:rsid w:val="008A45A2"/>
    <w:rsid w:val="008A4D6D"/>
    <w:rsid w:val="008B19E2"/>
    <w:rsid w:val="008B7055"/>
    <w:rsid w:val="008B7424"/>
    <w:rsid w:val="008B769E"/>
    <w:rsid w:val="008D6B86"/>
    <w:rsid w:val="008E36A7"/>
    <w:rsid w:val="008E56E6"/>
    <w:rsid w:val="008F56B8"/>
    <w:rsid w:val="008F7A07"/>
    <w:rsid w:val="00904C06"/>
    <w:rsid w:val="00913916"/>
    <w:rsid w:val="00916EF9"/>
    <w:rsid w:val="00921EED"/>
    <w:rsid w:val="0092406F"/>
    <w:rsid w:val="00926D79"/>
    <w:rsid w:val="00927A5A"/>
    <w:rsid w:val="00930E06"/>
    <w:rsid w:val="009317C6"/>
    <w:rsid w:val="0093186D"/>
    <w:rsid w:val="00932D35"/>
    <w:rsid w:val="0093408F"/>
    <w:rsid w:val="00940DF6"/>
    <w:rsid w:val="00945D2E"/>
    <w:rsid w:val="0094743B"/>
    <w:rsid w:val="009479FB"/>
    <w:rsid w:val="00952FBE"/>
    <w:rsid w:val="009533DB"/>
    <w:rsid w:val="00961673"/>
    <w:rsid w:val="009623B8"/>
    <w:rsid w:val="0096397E"/>
    <w:rsid w:val="009672F8"/>
    <w:rsid w:val="00970894"/>
    <w:rsid w:val="00991675"/>
    <w:rsid w:val="0099556F"/>
    <w:rsid w:val="00996BA7"/>
    <w:rsid w:val="009A393C"/>
    <w:rsid w:val="009A66A4"/>
    <w:rsid w:val="009B0A01"/>
    <w:rsid w:val="009B5075"/>
    <w:rsid w:val="009C158A"/>
    <w:rsid w:val="009C2743"/>
    <w:rsid w:val="009C401E"/>
    <w:rsid w:val="009C59BA"/>
    <w:rsid w:val="009C5D42"/>
    <w:rsid w:val="009D2704"/>
    <w:rsid w:val="009D53E8"/>
    <w:rsid w:val="009E0D00"/>
    <w:rsid w:val="009E17D2"/>
    <w:rsid w:val="009E563B"/>
    <w:rsid w:val="009E66CE"/>
    <w:rsid w:val="009F695F"/>
    <w:rsid w:val="00A00F30"/>
    <w:rsid w:val="00A0141C"/>
    <w:rsid w:val="00A144E7"/>
    <w:rsid w:val="00A20A30"/>
    <w:rsid w:val="00A216AE"/>
    <w:rsid w:val="00A24123"/>
    <w:rsid w:val="00A32E8B"/>
    <w:rsid w:val="00A35581"/>
    <w:rsid w:val="00A3637E"/>
    <w:rsid w:val="00A37062"/>
    <w:rsid w:val="00A40A5C"/>
    <w:rsid w:val="00A40C4D"/>
    <w:rsid w:val="00A416D1"/>
    <w:rsid w:val="00A47F0C"/>
    <w:rsid w:val="00A54580"/>
    <w:rsid w:val="00A553FD"/>
    <w:rsid w:val="00A5763A"/>
    <w:rsid w:val="00A610A9"/>
    <w:rsid w:val="00A613F6"/>
    <w:rsid w:val="00A630A9"/>
    <w:rsid w:val="00A6326D"/>
    <w:rsid w:val="00A65F25"/>
    <w:rsid w:val="00A730CD"/>
    <w:rsid w:val="00A74821"/>
    <w:rsid w:val="00A82783"/>
    <w:rsid w:val="00A90C51"/>
    <w:rsid w:val="00A97F5F"/>
    <w:rsid w:val="00AA04BA"/>
    <w:rsid w:val="00AA7C4A"/>
    <w:rsid w:val="00AB1823"/>
    <w:rsid w:val="00AB2945"/>
    <w:rsid w:val="00AC1453"/>
    <w:rsid w:val="00AC2590"/>
    <w:rsid w:val="00AC361B"/>
    <w:rsid w:val="00AD1C00"/>
    <w:rsid w:val="00AD2E9C"/>
    <w:rsid w:val="00AD40CB"/>
    <w:rsid w:val="00AD5206"/>
    <w:rsid w:val="00AD66A3"/>
    <w:rsid w:val="00AE5DD4"/>
    <w:rsid w:val="00AF1F0E"/>
    <w:rsid w:val="00AF2396"/>
    <w:rsid w:val="00AF54BC"/>
    <w:rsid w:val="00AF62F7"/>
    <w:rsid w:val="00AF716B"/>
    <w:rsid w:val="00AF74C5"/>
    <w:rsid w:val="00B000E6"/>
    <w:rsid w:val="00B0411A"/>
    <w:rsid w:val="00B04BF2"/>
    <w:rsid w:val="00B07A52"/>
    <w:rsid w:val="00B10D35"/>
    <w:rsid w:val="00B11E79"/>
    <w:rsid w:val="00B12614"/>
    <w:rsid w:val="00B158B6"/>
    <w:rsid w:val="00B30E0F"/>
    <w:rsid w:val="00B31DC5"/>
    <w:rsid w:val="00B35DA8"/>
    <w:rsid w:val="00B410B3"/>
    <w:rsid w:val="00B41474"/>
    <w:rsid w:val="00B42274"/>
    <w:rsid w:val="00B44CA2"/>
    <w:rsid w:val="00B50979"/>
    <w:rsid w:val="00B55CE2"/>
    <w:rsid w:val="00B6056E"/>
    <w:rsid w:val="00B631B7"/>
    <w:rsid w:val="00B66F30"/>
    <w:rsid w:val="00B7065B"/>
    <w:rsid w:val="00B74D19"/>
    <w:rsid w:val="00B816C8"/>
    <w:rsid w:val="00B8343F"/>
    <w:rsid w:val="00B878C7"/>
    <w:rsid w:val="00B909CE"/>
    <w:rsid w:val="00B91BB3"/>
    <w:rsid w:val="00B9654A"/>
    <w:rsid w:val="00B97D9D"/>
    <w:rsid w:val="00BA2A0D"/>
    <w:rsid w:val="00BA41C9"/>
    <w:rsid w:val="00BB7664"/>
    <w:rsid w:val="00BC0EE3"/>
    <w:rsid w:val="00BD0371"/>
    <w:rsid w:val="00BD6205"/>
    <w:rsid w:val="00BD70BF"/>
    <w:rsid w:val="00BE0DA9"/>
    <w:rsid w:val="00BE0DBD"/>
    <w:rsid w:val="00BE2818"/>
    <w:rsid w:val="00BE3F87"/>
    <w:rsid w:val="00BE5651"/>
    <w:rsid w:val="00BE592A"/>
    <w:rsid w:val="00BF0801"/>
    <w:rsid w:val="00BF0C78"/>
    <w:rsid w:val="00BF27EB"/>
    <w:rsid w:val="00BF5ACB"/>
    <w:rsid w:val="00C0201E"/>
    <w:rsid w:val="00C04017"/>
    <w:rsid w:val="00C0544B"/>
    <w:rsid w:val="00C065EA"/>
    <w:rsid w:val="00C06870"/>
    <w:rsid w:val="00C17DCF"/>
    <w:rsid w:val="00C240C7"/>
    <w:rsid w:val="00C2675F"/>
    <w:rsid w:val="00C27CEB"/>
    <w:rsid w:val="00C32785"/>
    <w:rsid w:val="00C34C46"/>
    <w:rsid w:val="00C36155"/>
    <w:rsid w:val="00C3662A"/>
    <w:rsid w:val="00C376ED"/>
    <w:rsid w:val="00C37FDC"/>
    <w:rsid w:val="00C40A5C"/>
    <w:rsid w:val="00C417E9"/>
    <w:rsid w:val="00C451D4"/>
    <w:rsid w:val="00C520E8"/>
    <w:rsid w:val="00C5307A"/>
    <w:rsid w:val="00C54C01"/>
    <w:rsid w:val="00C56A46"/>
    <w:rsid w:val="00C57F55"/>
    <w:rsid w:val="00C7127B"/>
    <w:rsid w:val="00C73650"/>
    <w:rsid w:val="00C85012"/>
    <w:rsid w:val="00C86E4E"/>
    <w:rsid w:val="00C86EA9"/>
    <w:rsid w:val="00C90180"/>
    <w:rsid w:val="00C93C86"/>
    <w:rsid w:val="00C964F9"/>
    <w:rsid w:val="00C97489"/>
    <w:rsid w:val="00CA029F"/>
    <w:rsid w:val="00CA02F5"/>
    <w:rsid w:val="00CA0780"/>
    <w:rsid w:val="00CA0B09"/>
    <w:rsid w:val="00CA29D3"/>
    <w:rsid w:val="00CB3D36"/>
    <w:rsid w:val="00CC2C50"/>
    <w:rsid w:val="00CD0932"/>
    <w:rsid w:val="00CD2A52"/>
    <w:rsid w:val="00CD36C8"/>
    <w:rsid w:val="00CE0565"/>
    <w:rsid w:val="00CE4F31"/>
    <w:rsid w:val="00CE58F8"/>
    <w:rsid w:val="00CE5CFA"/>
    <w:rsid w:val="00CE6792"/>
    <w:rsid w:val="00CF60A3"/>
    <w:rsid w:val="00CF7F13"/>
    <w:rsid w:val="00D02512"/>
    <w:rsid w:val="00D12221"/>
    <w:rsid w:val="00D16C83"/>
    <w:rsid w:val="00D176E7"/>
    <w:rsid w:val="00D20B62"/>
    <w:rsid w:val="00D272F1"/>
    <w:rsid w:val="00D325DD"/>
    <w:rsid w:val="00D32B7B"/>
    <w:rsid w:val="00D336E1"/>
    <w:rsid w:val="00D3373B"/>
    <w:rsid w:val="00D36B16"/>
    <w:rsid w:val="00D37D5C"/>
    <w:rsid w:val="00D41095"/>
    <w:rsid w:val="00D460D0"/>
    <w:rsid w:val="00D53ABA"/>
    <w:rsid w:val="00D57D3E"/>
    <w:rsid w:val="00D607A9"/>
    <w:rsid w:val="00D6387D"/>
    <w:rsid w:val="00D6720C"/>
    <w:rsid w:val="00D76753"/>
    <w:rsid w:val="00D829D8"/>
    <w:rsid w:val="00D84801"/>
    <w:rsid w:val="00D909C2"/>
    <w:rsid w:val="00D91EBB"/>
    <w:rsid w:val="00D925BF"/>
    <w:rsid w:val="00D93E1D"/>
    <w:rsid w:val="00D95597"/>
    <w:rsid w:val="00DA4CF3"/>
    <w:rsid w:val="00DB012E"/>
    <w:rsid w:val="00DB13D4"/>
    <w:rsid w:val="00DB16D6"/>
    <w:rsid w:val="00DB42A9"/>
    <w:rsid w:val="00DB59F4"/>
    <w:rsid w:val="00DB6676"/>
    <w:rsid w:val="00DD3ACE"/>
    <w:rsid w:val="00DD3D72"/>
    <w:rsid w:val="00DD6C92"/>
    <w:rsid w:val="00DE1B94"/>
    <w:rsid w:val="00DE2823"/>
    <w:rsid w:val="00DE5D01"/>
    <w:rsid w:val="00DF2F3E"/>
    <w:rsid w:val="00E03F69"/>
    <w:rsid w:val="00E07BC9"/>
    <w:rsid w:val="00E10E04"/>
    <w:rsid w:val="00E169E7"/>
    <w:rsid w:val="00E2599D"/>
    <w:rsid w:val="00E26622"/>
    <w:rsid w:val="00E27C97"/>
    <w:rsid w:val="00E40967"/>
    <w:rsid w:val="00E42DB9"/>
    <w:rsid w:val="00E46249"/>
    <w:rsid w:val="00E52573"/>
    <w:rsid w:val="00E544C9"/>
    <w:rsid w:val="00E565B2"/>
    <w:rsid w:val="00E603D1"/>
    <w:rsid w:val="00E61432"/>
    <w:rsid w:val="00E63927"/>
    <w:rsid w:val="00E65C78"/>
    <w:rsid w:val="00E70EF5"/>
    <w:rsid w:val="00E71CFD"/>
    <w:rsid w:val="00E808D6"/>
    <w:rsid w:val="00E84DCA"/>
    <w:rsid w:val="00E90D4B"/>
    <w:rsid w:val="00E91948"/>
    <w:rsid w:val="00E92F4F"/>
    <w:rsid w:val="00E95890"/>
    <w:rsid w:val="00E97855"/>
    <w:rsid w:val="00EA10F0"/>
    <w:rsid w:val="00EB0D50"/>
    <w:rsid w:val="00EB510E"/>
    <w:rsid w:val="00EB6576"/>
    <w:rsid w:val="00EC2822"/>
    <w:rsid w:val="00EC53D5"/>
    <w:rsid w:val="00EC55EB"/>
    <w:rsid w:val="00EC69C0"/>
    <w:rsid w:val="00ED43C3"/>
    <w:rsid w:val="00EE4BD8"/>
    <w:rsid w:val="00EE5ADA"/>
    <w:rsid w:val="00EE6BCB"/>
    <w:rsid w:val="00EE6D0D"/>
    <w:rsid w:val="00EF4DFC"/>
    <w:rsid w:val="00EF600B"/>
    <w:rsid w:val="00EF6F82"/>
    <w:rsid w:val="00F019F0"/>
    <w:rsid w:val="00F14C09"/>
    <w:rsid w:val="00F15A02"/>
    <w:rsid w:val="00F16DCC"/>
    <w:rsid w:val="00F204C3"/>
    <w:rsid w:val="00F21695"/>
    <w:rsid w:val="00F27E52"/>
    <w:rsid w:val="00F30F3A"/>
    <w:rsid w:val="00F31614"/>
    <w:rsid w:val="00F414BC"/>
    <w:rsid w:val="00F447D0"/>
    <w:rsid w:val="00F47F18"/>
    <w:rsid w:val="00F52155"/>
    <w:rsid w:val="00F60B50"/>
    <w:rsid w:val="00F62A08"/>
    <w:rsid w:val="00F64590"/>
    <w:rsid w:val="00F72AC0"/>
    <w:rsid w:val="00F72CA5"/>
    <w:rsid w:val="00F74984"/>
    <w:rsid w:val="00F87126"/>
    <w:rsid w:val="00FA016D"/>
    <w:rsid w:val="00FA1728"/>
    <w:rsid w:val="00FB06BF"/>
    <w:rsid w:val="00FC033A"/>
    <w:rsid w:val="00FC193D"/>
    <w:rsid w:val="00FD25CB"/>
    <w:rsid w:val="00FD3160"/>
    <w:rsid w:val="00FD6E16"/>
    <w:rsid w:val="00FE3BB0"/>
    <w:rsid w:val="00FE4104"/>
    <w:rsid w:val="00FE780E"/>
    <w:rsid w:val="00FF01ED"/>
    <w:rsid w:val="00FF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EBDEC"/>
  <w15:docId w15:val="{1CD936DC-66D5-460A-B13A-11B5709F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entury Gothic" w:eastAsia="Century Gothic" w:hAnsi="Century Gothic" w:cs="Century Gothic"/>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u w:val="single" w:color="000000"/>
    </w:rPr>
  </w:style>
  <w:style w:type="paragraph" w:styleId="NoSpacing">
    <w:name w:val="No Spacing"/>
    <w:uiPriority w:val="1"/>
    <w:qFormat/>
    <w:rsid w:val="0077701D"/>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cp:lastModifiedBy>Carr, Tonya - FPAC-NRCS, CO</cp:lastModifiedBy>
  <cp:revision>307</cp:revision>
  <cp:lastPrinted>2024-05-01T22:14:00Z</cp:lastPrinted>
  <dcterms:created xsi:type="dcterms:W3CDTF">2024-11-12T22:13:00Z</dcterms:created>
  <dcterms:modified xsi:type="dcterms:W3CDTF">2024-12-13T23:42:00Z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001aeaf405184ff54233757ccfb1abeeb2e489feaa786a490263ee1ef7cf01e9</vt:lpwstr>
  </property>
</Properties>
</file>